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EA7E9" w14:textId="77777777" w:rsidR="000B0CBC" w:rsidRPr="00DF60B3" w:rsidRDefault="000B0CBC" w:rsidP="00880B16">
      <w:pPr>
        <w:spacing w:after="0" w:line="240" w:lineRule="auto"/>
        <w:rPr>
          <w:rFonts w:ascii="Arial" w:hAnsi="Arial" w:cs="Arial"/>
        </w:rPr>
      </w:pPr>
    </w:p>
    <w:p w14:paraId="2E6C62D2" w14:textId="77777777" w:rsidR="000B0CBC" w:rsidRPr="001747A7" w:rsidRDefault="0089127D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5CBF7C9" wp14:editId="017175BE">
            <wp:extent cx="1086928" cy="108692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928" cy="108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7EF94" w14:textId="77777777" w:rsidR="000B0CBC" w:rsidRDefault="000B0CBC" w:rsidP="00195BCB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244EB9B7" w14:textId="77777777" w:rsidR="00E267BE" w:rsidRPr="001747A7" w:rsidRDefault="00E267BE" w:rsidP="00195BCB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7B3756C0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15080993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70640FC3" w14:textId="77777777" w:rsidR="000B0CBC" w:rsidRPr="001747A7" w:rsidRDefault="005573AD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U</w:t>
      </w:r>
      <w:r w:rsidR="0079405E">
        <w:rPr>
          <w:rFonts w:ascii="Arial Narrow" w:hAnsi="Arial Narrow" w:cs="Arial"/>
          <w:b/>
          <w:sz w:val="24"/>
          <w:szCs w:val="24"/>
        </w:rPr>
        <w:t xml:space="preserve">mowa jednorazowa </w:t>
      </w:r>
      <w:r w:rsidR="0079405E">
        <w:rPr>
          <w:rFonts w:ascii="Arial Narrow" w:hAnsi="Arial Narrow"/>
          <w:b/>
          <w:sz w:val="24"/>
          <w:szCs w:val="24"/>
        </w:rPr>
        <w:t>na wykonanie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434996">
        <w:rPr>
          <w:rFonts w:ascii="Arial Narrow" w:hAnsi="Arial Narrow" w:cs="Arial"/>
          <w:b/>
          <w:sz w:val="24"/>
          <w:szCs w:val="24"/>
        </w:rPr>
        <w:t>Ekspertyz</w:t>
      </w:r>
      <w:r w:rsidR="00510CD9">
        <w:rPr>
          <w:rFonts w:ascii="Arial Narrow" w:hAnsi="Arial Narrow" w:cs="Arial"/>
          <w:b/>
          <w:sz w:val="24"/>
          <w:szCs w:val="24"/>
        </w:rPr>
        <w:t>y</w:t>
      </w:r>
      <w:r w:rsidR="00411ABE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49BD90FE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08704282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55B42DB9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</w:t>
      </w:r>
      <w:r w:rsidR="00220C16">
        <w:rPr>
          <w:rFonts w:ascii="Arial Narrow" w:hAnsi="Arial Narrow"/>
        </w:rPr>
        <w:t>stała zawarta w dniu ……………………. we Włocławku</w:t>
      </w:r>
      <w:r w:rsidRPr="001747A7">
        <w:rPr>
          <w:rFonts w:ascii="Arial Narrow" w:hAnsi="Arial Narrow"/>
        </w:rPr>
        <w:t xml:space="preserve"> pomiędzy:</w:t>
      </w:r>
    </w:p>
    <w:p w14:paraId="7C4AEA65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610F1CE0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1BD3A4B4" w14:textId="77777777" w:rsidR="000B0CBC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220C16">
        <w:rPr>
          <w:rFonts w:ascii="Arial Narrow" w:hAnsi="Arial Narrow"/>
          <w:b/>
        </w:rPr>
        <w:t xml:space="preserve">ANWIL Spółka Akcyjna </w:t>
      </w:r>
      <w:r w:rsidRPr="001747A7">
        <w:rPr>
          <w:rFonts w:ascii="Arial Narrow" w:hAnsi="Arial Narrow"/>
        </w:rPr>
        <w:t xml:space="preserve">z siedzibą we Włocławku przy ul. Toruńskiej 222, 87-805 Włocławek, wpisanym do rejestru przedsiębiorców Krajowego Rejestru Sądowego prowadzonego przez Sąd Rejonowy w Toruniu VII Wydział Gospodarczy Krajowego Rejestru Sądowego pod nr KRS 0000015684, wysokość kapitału zakładowego </w:t>
      </w:r>
      <w:r w:rsidR="005573AD">
        <w:rPr>
          <w:rFonts w:ascii="Arial Narrow" w:hAnsi="Arial Narrow"/>
        </w:rPr>
        <w:br/>
      </w:r>
      <w:r w:rsidRPr="001747A7">
        <w:rPr>
          <w:rFonts w:ascii="Arial Narrow" w:hAnsi="Arial Narrow"/>
        </w:rPr>
        <w:t xml:space="preserve">134 924 830 zł </w:t>
      </w:r>
      <w:r w:rsidR="00EC1415">
        <w:rPr>
          <w:rFonts w:ascii="Arial Narrow" w:hAnsi="Arial Narrow"/>
        </w:rPr>
        <w:t>–</w:t>
      </w:r>
      <w:r w:rsidRPr="001747A7">
        <w:rPr>
          <w:rFonts w:ascii="Arial Narrow" w:hAnsi="Arial Narrow"/>
        </w:rPr>
        <w:t xml:space="preserve"> wpłacony w całości, NIP 888-000-49-38,</w:t>
      </w:r>
      <w:r w:rsidR="00031DA8">
        <w:rPr>
          <w:rFonts w:ascii="Arial Narrow" w:hAnsi="Arial Narrow"/>
        </w:rPr>
        <w:t xml:space="preserve"> BDO 000019504</w:t>
      </w:r>
      <w:r w:rsidR="00615138">
        <w:rPr>
          <w:rFonts w:ascii="Arial Narrow" w:hAnsi="Arial Narrow"/>
        </w:rPr>
        <w:t xml:space="preserve">, </w:t>
      </w:r>
      <w:r w:rsidR="00615138" w:rsidRPr="00E41CFF">
        <w:rPr>
          <w:rFonts w:ascii="Arial Narrow" w:hAnsi="Arial Narrow"/>
        </w:rPr>
        <w:t xml:space="preserve">posiadającą </w:t>
      </w:r>
      <w:r w:rsidR="00615138" w:rsidRPr="00E41CFF">
        <w:rPr>
          <w:rFonts w:ascii="Arial Narrow" w:hAnsi="Arial Narrow"/>
          <w:lang w:val="x-none" w:eastAsia="x-none"/>
        </w:rPr>
        <w:t xml:space="preserve">status dużego przedsiębiorcy </w:t>
      </w:r>
      <w:r w:rsidR="00615138" w:rsidRPr="00E41CFF">
        <w:rPr>
          <w:rFonts w:ascii="Arial Narrow" w:hAnsi="Arial Narrow"/>
          <w:lang w:eastAsia="x-none"/>
        </w:rPr>
        <w:t>w rozumieniu art. 4c ustawy z dnia 8 marca 2013 roku o przeciwdziałaniu nadmiernym opóźnieniom w transakcjach handlowych</w:t>
      </w:r>
      <w:r w:rsidR="00615138">
        <w:rPr>
          <w:rFonts w:ascii="Arial Narrow" w:hAnsi="Arial Narrow"/>
          <w:lang w:eastAsia="x-none"/>
        </w:rPr>
        <w:t xml:space="preserve">, </w:t>
      </w:r>
      <w:r w:rsidRPr="001747A7">
        <w:rPr>
          <w:rFonts w:ascii="Arial Narrow" w:hAnsi="Arial Narrow"/>
        </w:rPr>
        <w:t>reprezentowany przez:</w:t>
      </w:r>
    </w:p>
    <w:p w14:paraId="21625360" w14:textId="77777777" w:rsidR="00E267BE" w:rsidRPr="001747A7" w:rsidRDefault="00E267BE" w:rsidP="000B0CBC">
      <w:pPr>
        <w:spacing w:after="0" w:line="240" w:lineRule="auto"/>
        <w:jc w:val="both"/>
        <w:rPr>
          <w:rFonts w:ascii="Arial Narrow" w:hAnsi="Arial Narrow"/>
        </w:rPr>
      </w:pPr>
    </w:p>
    <w:p w14:paraId="54255660" w14:textId="77777777" w:rsidR="000B0CBC" w:rsidRPr="001747A7" w:rsidRDefault="000B0CBC" w:rsidP="000F0F8D">
      <w:pPr>
        <w:numPr>
          <w:ilvl w:val="0"/>
          <w:numId w:val="9"/>
        </w:numPr>
        <w:spacing w:after="0" w:line="48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376F8C2C" w14:textId="77777777" w:rsidR="000B0CBC" w:rsidRPr="001747A7" w:rsidRDefault="000B0CBC" w:rsidP="000F0F8D">
      <w:pPr>
        <w:numPr>
          <w:ilvl w:val="0"/>
          <w:numId w:val="9"/>
        </w:numPr>
        <w:spacing w:after="0" w:line="48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4D615205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29946215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C577BF">
        <w:rPr>
          <w:rFonts w:ascii="Arial Narrow" w:hAnsi="Arial Narrow"/>
          <w:b/>
        </w:rPr>
        <w:t>„</w:t>
      </w:r>
      <w:r w:rsidR="006C6F4E">
        <w:rPr>
          <w:rFonts w:ascii="Arial Narrow" w:hAnsi="Arial Narrow"/>
          <w:b/>
        </w:rPr>
        <w:t>Zamawiającym</w:t>
      </w:r>
      <w:r w:rsidRPr="00C577BF">
        <w:rPr>
          <w:rFonts w:ascii="Arial Narrow" w:hAnsi="Arial Narrow"/>
          <w:b/>
        </w:rPr>
        <w:t>”</w:t>
      </w:r>
      <w:r w:rsidR="00510CD9">
        <w:rPr>
          <w:rFonts w:ascii="Arial Narrow" w:hAnsi="Arial Narrow"/>
        </w:rPr>
        <w:t xml:space="preserve"> lub </w:t>
      </w:r>
      <w:r w:rsidR="009C58AE" w:rsidRPr="00C577BF">
        <w:rPr>
          <w:rFonts w:ascii="Arial Narrow" w:hAnsi="Arial Narrow"/>
          <w:b/>
        </w:rPr>
        <w:t>„</w:t>
      </w:r>
      <w:r w:rsidR="006C6F4E">
        <w:rPr>
          <w:rFonts w:ascii="Arial Narrow" w:hAnsi="Arial Narrow"/>
          <w:b/>
        </w:rPr>
        <w:t>ANWIL S.A.</w:t>
      </w:r>
      <w:r w:rsidR="009C58AE" w:rsidRPr="00C577BF">
        <w:rPr>
          <w:rFonts w:ascii="Arial Narrow" w:hAnsi="Arial Narrow"/>
          <w:b/>
        </w:rPr>
        <w:t>”</w:t>
      </w:r>
      <w:r w:rsidR="009C58AE">
        <w:rPr>
          <w:rFonts w:ascii="Arial Narrow" w:hAnsi="Arial Narrow"/>
        </w:rPr>
        <w:t>,</w:t>
      </w:r>
    </w:p>
    <w:p w14:paraId="3C83986B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1F7B2414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5223D99F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4460981B" w14:textId="77777777" w:rsidR="000B0CBC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9C58AE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>
        <w:rPr>
          <w:rFonts w:ascii="Arial Narrow" w:hAnsi="Arial Narrow"/>
          <w:i/>
        </w:rPr>
        <w:t xml:space="preserve"> albo </w:t>
      </w:r>
      <w:r w:rsidR="00EF2871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14:paraId="48B81A80" w14:textId="77777777" w:rsidR="00195BCB" w:rsidRPr="001747A7" w:rsidRDefault="00195BCB" w:rsidP="000B0CBC">
      <w:pPr>
        <w:spacing w:after="0" w:line="240" w:lineRule="auto"/>
        <w:jc w:val="both"/>
        <w:rPr>
          <w:rFonts w:ascii="Arial Narrow" w:hAnsi="Arial Narrow"/>
        </w:rPr>
      </w:pPr>
    </w:p>
    <w:p w14:paraId="59DD8068" w14:textId="77777777" w:rsidR="000B0CBC" w:rsidRPr="001747A7" w:rsidRDefault="000B0CBC" w:rsidP="000F0F8D">
      <w:pPr>
        <w:numPr>
          <w:ilvl w:val="0"/>
          <w:numId w:val="10"/>
        </w:numPr>
        <w:spacing w:after="0" w:line="48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219402CE" w14:textId="77777777" w:rsidR="000B0CBC" w:rsidRPr="00195BCB" w:rsidRDefault="000B0CBC" w:rsidP="00195BCB">
      <w:pPr>
        <w:numPr>
          <w:ilvl w:val="0"/>
          <w:numId w:val="10"/>
        </w:numPr>
        <w:spacing w:after="0" w:line="48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14:paraId="463C5753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C577BF">
        <w:rPr>
          <w:rFonts w:ascii="Arial Narrow" w:hAnsi="Arial Narrow"/>
          <w:b/>
        </w:rPr>
        <w:t>„</w:t>
      </w:r>
      <w:r w:rsidR="006C6F4E">
        <w:rPr>
          <w:rFonts w:ascii="Arial Narrow" w:hAnsi="Arial Narrow"/>
          <w:b/>
        </w:rPr>
        <w:t>Wykonawcą</w:t>
      </w:r>
      <w:r w:rsidRPr="00C577BF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</w:p>
    <w:p w14:paraId="13EEF7BA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51A2559D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zwanymi dalej łącznie </w:t>
      </w:r>
      <w:r w:rsidR="00510CD9" w:rsidRPr="00220C16">
        <w:rPr>
          <w:rFonts w:ascii="Arial Narrow" w:hAnsi="Arial Narrow"/>
          <w:b/>
        </w:rPr>
        <w:t>„</w:t>
      </w:r>
      <w:r w:rsidRPr="00220C16">
        <w:rPr>
          <w:rFonts w:ascii="Arial Narrow" w:hAnsi="Arial Narrow"/>
          <w:b/>
        </w:rPr>
        <w:t>Stronami</w:t>
      </w:r>
      <w:r w:rsidR="00510CD9" w:rsidRPr="00220C16">
        <w:rPr>
          <w:rFonts w:ascii="Arial Narrow" w:hAnsi="Arial Narrow"/>
          <w:b/>
        </w:rPr>
        <w:t>”</w:t>
      </w:r>
      <w:r w:rsidRPr="00220C16">
        <w:rPr>
          <w:rFonts w:ascii="Arial Narrow" w:hAnsi="Arial Narrow"/>
          <w:b/>
        </w:rPr>
        <w:t xml:space="preserve"> </w:t>
      </w:r>
      <w:r w:rsidRPr="001747A7">
        <w:rPr>
          <w:rFonts w:ascii="Arial Narrow" w:hAnsi="Arial Narrow"/>
        </w:rPr>
        <w:t xml:space="preserve">lub każde z osobna </w:t>
      </w:r>
      <w:r w:rsidR="00510CD9" w:rsidRPr="00220C16">
        <w:rPr>
          <w:rFonts w:ascii="Arial Narrow" w:hAnsi="Arial Narrow"/>
          <w:b/>
        </w:rPr>
        <w:t>„</w:t>
      </w:r>
      <w:r w:rsidRPr="00220C16">
        <w:rPr>
          <w:rFonts w:ascii="Arial Narrow" w:hAnsi="Arial Narrow"/>
          <w:b/>
        </w:rPr>
        <w:t>Stroną</w:t>
      </w:r>
      <w:r w:rsidR="00510CD9" w:rsidRPr="00220C16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.</w:t>
      </w:r>
    </w:p>
    <w:p w14:paraId="5BBB46F8" w14:textId="77777777" w:rsidR="00195BCB" w:rsidRDefault="00195BCB" w:rsidP="006C6F4E">
      <w:pPr>
        <w:spacing w:after="0" w:line="240" w:lineRule="auto"/>
        <w:rPr>
          <w:rFonts w:ascii="Arial Narrow" w:hAnsi="Arial Narrow"/>
        </w:rPr>
      </w:pPr>
    </w:p>
    <w:p w14:paraId="3A9E7741" w14:textId="77777777" w:rsidR="00E267BE" w:rsidRDefault="00E267BE" w:rsidP="006C6F4E">
      <w:pPr>
        <w:spacing w:after="0" w:line="240" w:lineRule="auto"/>
        <w:rPr>
          <w:rFonts w:ascii="Arial Narrow" w:hAnsi="Arial Narrow"/>
        </w:rPr>
      </w:pPr>
    </w:p>
    <w:p w14:paraId="6C51C650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1831D2C4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4A6F6BAA" w14:textId="77777777" w:rsidR="00776929" w:rsidRPr="00E670E0" w:rsidRDefault="00776929" w:rsidP="00776929">
      <w:pPr>
        <w:spacing w:after="0" w:line="240" w:lineRule="auto"/>
        <w:jc w:val="both"/>
        <w:rPr>
          <w:rFonts w:ascii="Arial Narrow" w:hAnsi="Arial Narrow"/>
          <w:i/>
        </w:rPr>
      </w:pPr>
      <w:r w:rsidRPr="00E670E0">
        <w:rPr>
          <w:rFonts w:ascii="Arial Narrow" w:hAnsi="Arial Narrow"/>
          <w:i/>
        </w:rPr>
        <w:t>Wariant I</w:t>
      </w:r>
      <w:r w:rsidR="006E55D7">
        <w:rPr>
          <w:rStyle w:val="Odwoanieprzypisudolnego"/>
          <w:rFonts w:ascii="Arial Narrow" w:hAnsi="Arial Narrow"/>
          <w:i/>
        </w:rPr>
        <w:footnoteReference w:id="1"/>
      </w:r>
    </w:p>
    <w:p w14:paraId="2F823705" w14:textId="77777777" w:rsidR="00195BCB" w:rsidRPr="00E267BE" w:rsidRDefault="00776929" w:rsidP="0077692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</w:t>
      </w:r>
      <w:r w:rsidR="006C6F4E">
        <w:rPr>
          <w:rFonts w:ascii="Arial Narrow" w:hAnsi="Arial Narrow"/>
        </w:rPr>
        <w:t>wykonanie</w:t>
      </w:r>
      <w:r>
        <w:rPr>
          <w:rFonts w:ascii="Arial Narrow" w:hAnsi="Arial Narrow"/>
        </w:rPr>
        <w:t xml:space="preserve"> przez </w:t>
      </w:r>
      <w:r w:rsidR="006C6F4E">
        <w:rPr>
          <w:rFonts w:ascii="Arial Narrow" w:hAnsi="Arial Narrow"/>
        </w:rPr>
        <w:t>Wykonawcę</w:t>
      </w:r>
      <w:r>
        <w:rPr>
          <w:rFonts w:ascii="Arial Narrow" w:hAnsi="Arial Narrow"/>
        </w:rPr>
        <w:t xml:space="preserve"> </w:t>
      </w:r>
      <w:r w:rsidR="00220C16" w:rsidRPr="00220C16">
        <w:rPr>
          <w:rFonts w:ascii="Arial Narrow" w:hAnsi="Arial Narrow"/>
          <w:i/>
        </w:rPr>
        <w:t>ekspertyzy, opinii, analizy, badania, raportu, dokumentacji</w:t>
      </w:r>
      <w:r w:rsidR="006C6F4E">
        <w:rPr>
          <w:rFonts w:ascii="Arial Narrow" w:hAnsi="Arial Narrow"/>
        </w:rPr>
        <w:t xml:space="preserve"> </w:t>
      </w:r>
      <w:r w:rsidR="00510CD9">
        <w:rPr>
          <w:rFonts w:ascii="Arial Narrow" w:hAnsi="Arial Narrow"/>
        </w:rPr>
        <w:t>pt</w:t>
      </w:r>
      <w:r w:rsidR="00220C16">
        <w:rPr>
          <w:rFonts w:ascii="Arial Narrow" w:hAnsi="Arial Narrow"/>
        </w:rPr>
        <w:t>.…………………………………..</w:t>
      </w:r>
      <w:r>
        <w:rPr>
          <w:rFonts w:ascii="Arial Narrow" w:hAnsi="Arial Narrow"/>
        </w:rPr>
        <w:t xml:space="preserve"> określon</w:t>
      </w:r>
      <w:r w:rsidR="006C6F4E">
        <w:rPr>
          <w:rFonts w:ascii="Arial Narrow" w:hAnsi="Arial Narrow"/>
        </w:rPr>
        <w:t>ej</w:t>
      </w:r>
      <w:r w:rsidRPr="001747A7">
        <w:rPr>
          <w:rFonts w:ascii="Arial Narrow" w:hAnsi="Arial Narrow"/>
        </w:rPr>
        <w:t xml:space="preserve"> w ……………….., który stanowi Załącznik nr ….. do Umowy (dalej: </w:t>
      </w:r>
      <w:r w:rsidRPr="001747A7">
        <w:rPr>
          <w:rFonts w:ascii="Arial Narrow" w:hAnsi="Arial Narrow"/>
          <w:b/>
        </w:rPr>
        <w:t>„Przedmiot Umowy”</w:t>
      </w:r>
      <w:r w:rsidR="00510CD9">
        <w:rPr>
          <w:rFonts w:ascii="Arial Narrow" w:hAnsi="Arial Narrow"/>
          <w:b/>
        </w:rPr>
        <w:t xml:space="preserve"> lub „Ekspertyza”</w:t>
      </w:r>
      <w:r w:rsidRPr="001747A7">
        <w:rPr>
          <w:rFonts w:ascii="Arial Narrow" w:hAnsi="Arial Narrow"/>
        </w:rPr>
        <w:t>).</w:t>
      </w:r>
    </w:p>
    <w:p w14:paraId="318581A0" w14:textId="77777777" w:rsidR="00776929" w:rsidRPr="00E670E0" w:rsidRDefault="00776929" w:rsidP="00776929">
      <w:pPr>
        <w:spacing w:after="0" w:line="240" w:lineRule="auto"/>
        <w:jc w:val="both"/>
        <w:rPr>
          <w:rFonts w:ascii="Arial Narrow" w:hAnsi="Arial Narrow"/>
          <w:i/>
        </w:rPr>
      </w:pPr>
      <w:r w:rsidRPr="00E670E0">
        <w:rPr>
          <w:rFonts w:ascii="Arial Narrow" w:hAnsi="Arial Narrow"/>
          <w:i/>
        </w:rPr>
        <w:lastRenderedPageBreak/>
        <w:t>Wariant II</w:t>
      </w:r>
      <w:r w:rsidR="006E55D7">
        <w:rPr>
          <w:rStyle w:val="Odwoanieprzypisudolnego"/>
          <w:rFonts w:ascii="Arial Narrow" w:hAnsi="Arial Narrow"/>
          <w:i/>
        </w:rPr>
        <w:footnoteReference w:id="2"/>
      </w:r>
    </w:p>
    <w:p w14:paraId="69CAA38D" w14:textId="77777777" w:rsidR="00776929" w:rsidRDefault="00776929" w:rsidP="00776929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</w:t>
      </w:r>
      <w:r w:rsidR="006C6F4E">
        <w:rPr>
          <w:rFonts w:ascii="Arial Narrow" w:hAnsi="Arial Narrow"/>
        </w:rPr>
        <w:t xml:space="preserve">wykonanie przez Wykonawcę </w:t>
      </w:r>
      <w:r w:rsidR="00220C16" w:rsidRPr="00220C16">
        <w:rPr>
          <w:rFonts w:ascii="Arial Narrow" w:hAnsi="Arial Narrow"/>
          <w:i/>
        </w:rPr>
        <w:t>ekspertyzy, opinii, analizy, badania, raportu, dokumentacji</w:t>
      </w:r>
      <w:r w:rsidR="006C6F4E">
        <w:rPr>
          <w:rFonts w:ascii="Arial Narrow" w:hAnsi="Arial Narrow"/>
        </w:rPr>
        <w:t xml:space="preserve"> </w:t>
      </w:r>
      <w:r w:rsidR="00220C16" w:rsidRPr="00220C16">
        <w:rPr>
          <w:rFonts w:ascii="Arial Narrow" w:hAnsi="Arial Narrow"/>
        </w:rPr>
        <w:t xml:space="preserve">(dalej: </w:t>
      </w:r>
      <w:r w:rsidR="00220C16" w:rsidRPr="00220C16">
        <w:rPr>
          <w:rFonts w:ascii="Arial Narrow" w:hAnsi="Arial Narrow"/>
          <w:b/>
        </w:rPr>
        <w:t>„Przedmiot Umowy” lub „Ekspertyza”</w:t>
      </w:r>
      <w:r w:rsidR="00220C16" w:rsidRPr="00220C16">
        <w:rPr>
          <w:rFonts w:ascii="Arial Narrow" w:hAnsi="Arial Narrow"/>
        </w:rPr>
        <w:t>)</w:t>
      </w:r>
      <w:r w:rsidR="00220C16">
        <w:rPr>
          <w:rFonts w:ascii="Arial Narrow" w:hAnsi="Arial Narrow"/>
        </w:rPr>
        <w:t xml:space="preserve"> określonych </w:t>
      </w:r>
      <w:r>
        <w:rPr>
          <w:rFonts w:ascii="Arial Narrow" w:hAnsi="Arial Narrow"/>
        </w:rPr>
        <w:t>poniżej:</w:t>
      </w:r>
      <w:r w:rsidR="00220C16">
        <w:rPr>
          <w:rFonts w:ascii="Arial Narrow" w:hAnsi="Arial Narrow"/>
        </w:rPr>
        <w:t xml:space="preserve"> …………………………………………….</w:t>
      </w:r>
    </w:p>
    <w:p w14:paraId="1DF13C8E" w14:textId="77777777" w:rsidR="00220C16" w:rsidRDefault="00220C16" w:rsidP="000F0F8D">
      <w:pPr>
        <w:spacing w:after="0" w:line="240" w:lineRule="auto"/>
        <w:rPr>
          <w:rFonts w:ascii="Arial Narrow" w:hAnsi="Arial Narrow"/>
          <w:b/>
        </w:rPr>
      </w:pPr>
    </w:p>
    <w:p w14:paraId="4AACCF61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§2</w:t>
      </w:r>
    </w:p>
    <w:p w14:paraId="629C9421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TERMINY</w:t>
      </w:r>
    </w:p>
    <w:p w14:paraId="2BEB924D" w14:textId="77777777" w:rsidR="00405C28" w:rsidRPr="00DF60B3" w:rsidRDefault="00405C28" w:rsidP="00405C28">
      <w:pPr>
        <w:spacing w:after="0" w:line="240" w:lineRule="auto"/>
        <w:jc w:val="both"/>
        <w:rPr>
          <w:rFonts w:ascii="Arial Narrow" w:hAnsi="Arial Narrow"/>
          <w:i/>
        </w:rPr>
      </w:pPr>
      <w:r w:rsidRPr="00DF60B3">
        <w:rPr>
          <w:rFonts w:ascii="Arial Narrow" w:hAnsi="Arial Narrow"/>
          <w:i/>
        </w:rPr>
        <w:t>Wariant I</w:t>
      </w:r>
    </w:p>
    <w:p w14:paraId="0758656C" w14:textId="77777777" w:rsidR="00405C28" w:rsidRPr="001747A7" w:rsidRDefault="00405C28" w:rsidP="00405C28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ustalają następujące terminy realizacji Przedmiotu Umowy:</w:t>
      </w:r>
    </w:p>
    <w:p w14:paraId="6537A4B8" w14:textId="77777777" w:rsidR="00405C28" w:rsidRPr="001747A7" w:rsidRDefault="00405C28" w:rsidP="00405C28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22B7016F" w14:textId="77777777" w:rsidR="00405C28" w:rsidRPr="001747A7" w:rsidRDefault="00405C28" w:rsidP="00405C28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61BEC9F3" w14:textId="77777777" w:rsidR="00405C28" w:rsidRPr="001747A7" w:rsidRDefault="00405C28" w:rsidP="00405C28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……………..</w:t>
      </w:r>
    </w:p>
    <w:p w14:paraId="6F566C2E" w14:textId="77777777" w:rsidR="005F61C9" w:rsidRPr="001747A7" w:rsidRDefault="005F61C9" w:rsidP="005F61C9">
      <w:pPr>
        <w:spacing w:after="0" w:line="240" w:lineRule="auto"/>
        <w:jc w:val="both"/>
        <w:rPr>
          <w:rFonts w:ascii="Arial Narrow" w:hAnsi="Arial Narrow"/>
        </w:rPr>
      </w:pPr>
      <w:r w:rsidRPr="007C00D4">
        <w:rPr>
          <w:rFonts w:ascii="Arial Narrow" w:hAnsi="Arial Narrow"/>
        </w:rPr>
        <w:t>od dnia podpisania Umowy przez Strony, przy czym decyduje data złożenia ostatniego z podpisów osób upoważnionych do reprezentacji Stron.</w:t>
      </w:r>
    </w:p>
    <w:p w14:paraId="6181190B" w14:textId="77777777" w:rsidR="00405C28" w:rsidRPr="001747A7" w:rsidRDefault="00405C28" w:rsidP="00405C28">
      <w:pPr>
        <w:spacing w:after="0" w:line="240" w:lineRule="auto"/>
        <w:jc w:val="both"/>
        <w:rPr>
          <w:rFonts w:ascii="Arial Narrow" w:hAnsi="Arial Narrow"/>
        </w:rPr>
      </w:pPr>
    </w:p>
    <w:p w14:paraId="30AAB069" w14:textId="77777777" w:rsidR="00405C28" w:rsidRPr="00DF60B3" w:rsidRDefault="00405C28" w:rsidP="00405C28">
      <w:pPr>
        <w:spacing w:after="0" w:line="240" w:lineRule="auto"/>
        <w:jc w:val="both"/>
        <w:rPr>
          <w:rFonts w:ascii="Arial Narrow" w:hAnsi="Arial Narrow"/>
          <w:i/>
        </w:rPr>
      </w:pPr>
      <w:r w:rsidRPr="00DF60B3">
        <w:rPr>
          <w:rFonts w:ascii="Arial Narrow" w:hAnsi="Arial Narrow"/>
          <w:i/>
        </w:rPr>
        <w:t>Wariant II</w:t>
      </w:r>
    </w:p>
    <w:p w14:paraId="1F3E77D3" w14:textId="77777777" w:rsidR="000B0CBC" w:rsidRDefault="00405C28" w:rsidP="005F61C9">
      <w:pPr>
        <w:spacing w:after="0" w:line="240" w:lineRule="auto"/>
        <w:jc w:val="both"/>
        <w:rPr>
          <w:rFonts w:ascii="Arial Narrow" w:hAnsi="Arial Narrow"/>
          <w:b/>
        </w:rPr>
      </w:pPr>
      <w:r w:rsidRPr="001747A7">
        <w:rPr>
          <w:rFonts w:ascii="Arial Narrow" w:hAnsi="Arial Narrow"/>
        </w:rPr>
        <w:t xml:space="preserve">Terminy realizacji Przedmiotu Umowy zostały szczegółowo określone w Harmonogramie Realizacji Przedmiotu Umowy (dalej: </w:t>
      </w:r>
      <w:r w:rsidRPr="00220C16">
        <w:rPr>
          <w:rFonts w:ascii="Arial Narrow" w:hAnsi="Arial Narrow"/>
          <w:b/>
        </w:rPr>
        <w:t>„Harmonogram”</w:t>
      </w:r>
      <w:r w:rsidRPr="001747A7">
        <w:rPr>
          <w:rFonts w:ascii="Arial Narrow" w:hAnsi="Arial Narrow"/>
        </w:rPr>
        <w:t>), który stanowi Załącznik nr …… do Umowy</w:t>
      </w:r>
      <w:r w:rsidR="005F61C9">
        <w:rPr>
          <w:rFonts w:ascii="Arial Narrow" w:hAnsi="Arial Narrow"/>
        </w:rPr>
        <w:t xml:space="preserve">, </w:t>
      </w:r>
      <w:r w:rsidR="005F61C9" w:rsidRPr="007C00D4">
        <w:rPr>
          <w:rFonts w:ascii="Arial Narrow" w:hAnsi="Arial Narrow"/>
        </w:rPr>
        <w:t>od dnia podpisania Umowy przez Strony, przy czym decyduje data złożenia ostatniego z podpisów osób upoważnionych do reprezentacji Stron.</w:t>
      </w:r>
      <w:r w:rsidR="005F61C9" w:rsidRPr="001747A7">
        <w:rPr>
          <w:rFonts w:ascii="Arial Narrow" w:hAnsi="Arial Narrow"/>
          <w:b/>
        </w:rPr>
        <w:t xml:space="preserve"> </w:t>
      </w:r>
    </w:p>
    <w:p w14:paraId="3A879EA9" w14:textId="77777777" w:rsidR="00510CD9" w:rsidRPr="00E46B50" w:rsidRDefault="00510CD9" w:rsidP="005F61C9">
      <w:pPr>
        <w:spacing w:after="0" w:line="240" w:lineRule="auto"/>
        <w:jc w:val="both"/>
        <w:rPr>
          <w:rFonts w:ascii="Arial Narrow" w:hAnsi="Arial Narrow"/>
        </w:rPr>
      </w:pPr>
    </w:p>
    <w:p w14:paraId="7FDE9E65" w14:textId="77777777" w:rsidR="00510CD9" w:rsidRPr="00510CD9" w:rsidRDefault="00510CD9" w:rsidP="005F61C9">
      <w:pPr>
        <w:spacing w:after="0" w:line="240" w:lineRule="auto"/>
        <w:jc w:val="both"/>
        <w:rPr>
          <w:rFonts w:ascii="Arial Narrow" w:hAnsi="Arial Narrow"/>
          <w:i/>
        </w:rPr>
      </w:pPr>
      <w:r w:rsidRPr="00510CD9">
        <w:rPr>
          <w:rFonts w:ascii="Arial Narrow" w:hAnsi="Arial Narrow"/>
          <w:i/>
        </w:rPr>
        <w:t>Wariant II</w:t>
      </w:r>
      <w:r w:rsidR="00220C16">
        <w:rPr>
          <w:rFonts w:ascii="Arial Narrow" w:hAnsi="Arial Narrow"/>
          <w:i/>
        </w:rPr>
        <w:t>I</w:t>
      </w:r>
    </w:p>
    <w:p w14:paraId="1A6F8334" w14:textId="77777777" w:rsidR="000B0CBC" w:rsidRPr="00510CD9" w:rsidRDefault="00510CD9" w:rsidP="00510CD9">
      <w:pPr>
        <w:spacing w:after="0" w:line="240" w:lineRule="auto"/>
        <w:rPr>
          <w:rFonts w:ascii="Arial Narrow" w:hAnsi="Arial Narrow"/>
        </w:rPr>
      </w:pPr>
      <w:r w:rsidRPr="00510CD9">
        <w:rPr>
          <w:rFonts w:ascii="Arial Narrow" w:hAnsi="Arial Narrow"/>
        </w:rPr>
        <w:t>Strony ustalają term</w:t>
      </w:r>
      <w:r>
        <w:rPr>
          <w:rFonts w:ascii="Arial Narrow" w:hAnsi="Arial Narrow"/>
        </w:rPr>
        <w:t>iny realizacji Przedmiotu Umowy do dnia………………</w:t>
      </w:r>
    </w:p>
    <w:p w14:paraId="430914C4" w14:textId="77777777" w:rsidR="00510CD9" w:rsidRPr="00510CD9" w:rsidRDefault="00510CD9" w:rsidP="00510CD9">
      <w:pPr>
        <w:spacing w:after="0" w:line="240" w:lineRule="auto"/>
        <w:rPr>
          <w:rFonts w:ascii="Arial Narrow" w:hAnsi="Arial Narrow"/>
        </w:rPr>
      </w:pPr>
    </w:p>
    <w:p w14:paraId="4E6E89DB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§3</w:t>
      </w:r>
    </w:p>
    <w:p w14:paraId="01AB6A8F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WYNAGRODZENIE</w:t>
      </w:r>
    </w:p>
    <w:p w14:paraId="282394D1" w14:textId="77777777" w:rsidR="007C1537" w:rsidRDefault="000B0CBC" w:rsidP="00E41CFF">
      <w:pPr>
        <w:pStyle w:val="Zwykytekst"/>
        <w:numPr>
          <w:ilvl w:val="0"/>
          <w:numId w:val="6"/>
        </w:numPr>
        <w:ind w:left="284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>Za wykonanie Przedmiotu Umowy Strony ustalają wynagrodzenie</w:t>
      </w:r>
      <w:r w:rsidR="0046117A">
        <w:rPr>
          <w:rFonts w:ascii="Arial Narrow" w:hAnsi="Arial Narrow" w:cs="Arial"/>
          <w:szCs w:val="22"/>
        </w:rPr>
        <w:t xml:space="preserve"> ryczałtowe</w:t>
      </w:r>
      <w:r w:rsidRPr="001747A7">
        <w:rPr>
          <w:rFonts w:ascii="Arial Narrow" w:hAnsi="Arial Narrow" w:cs="Arial"/>
          <w:szCs w:val="22"/>
        </w:rPr>
        <w:t xml:space="preserve"> w </w:t>
      </w:r>
      <w:r w:rsidR="007C1537">
        <w:rPr>
          <w:rFonts w:ascii="Arial Narrow" w:hAnsi="Arial Narrow" w:cs="Arial"/>
          <w:szCs w:val="22"/>
        </w:rPr>
        <w:t xml:space="preserve">łącznej </w:t>
      </w:r>
      <w:r w:rsidR="006143DB">
        <w:rPr>
          <w:rFonts w:ascii="Arial Narrow" w:hAnsi="Arial Narrow" w:cs="Arial"/>
          <w:szCs w:val="22"/>
        </w:rPr>
        <w:t xml:space="preserve">kwocie ……………. zł </w:t>
      </w:r>
      <w:r w:rsidRPr="001747A7">
        <w:rPr>
          <w:rFonts w:ascii="Arial Narrow" w:hAnsi="Arial Narrow" w:cs="Arial"/>
          <w:szCs w:val="22"/>
        </w:rPr>
        <w:t xml:space="preserve"> (słownie: ……………..</w:t>
      </w:r>
      <w:r w:rsidR="006143DB">
        <w:rPr>
          <w:rFonts w:ascii="Arial Narrow" w:hAnsi="Arial Narrow" w:cs="Arial"/>
          <w:szCs w:val="22"/>
        </w:rPr>
        <w:t xml:space="preserve"> zł 00</w:t>
      </w:r>
      <w:r w:rsidRPr="001747A7">
        <w:rPr>
          <w:rFonts w:ascii="Arial Narrow" w:hAnsi="Arial Narrow" w:cs="Arial"/>
          <w:szCs w:val="22"/>
        </w:rPr>
        <w:t xml:space="preserve">/100) netto (dalej: </w:t>
      </w:r>
      <w:r w:rsidRPr="00220C16">
        <w:rPr>
          <w:rFonts w:ascii="Arial Narrow" w:hAnsi="Arial Narrow" w:cs="Arial"/>
          <w:b/>
          <w:szCs w:val="22"/>
        </w:rPr>
        <w:t>„Wynagrodzenie”</w:t>
      </w:r>
      <w:r w:rsidR="007C1537">
        <w:rPr>
          <w:rFonts w:ascii="Arial Narrow" w:hAnsi="Arial Narrow" w:cs="Arial"/>
          <w:szCs w:val="22"/>
        </w:rPr>
        <w:t>)</w:t>
      </w:r>
      <w:r w:rsidR="00510CD9">
        <w:rPr>
          <w:rFonts w:ascii="Arial Narrow" w:hAnsi="Arial Narrow" w:cs="Arial"/>
          <w:szCs w:val="22"/>
        </w:rPr>
        <w:t>.</w:t>
      </w:r>
    </w:p>
    <w:p w14:paraId="7810D77D" w14:textId="77777777" w:rsidR="00697A22" w:rsidRPr="00BA377B" w:rsidRDefault="00697A22" w:rsidP="00BA377B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</w:rPr>
      </w:pPr>
      <w:r w:rsidRPr="00BA377B">
        <w:rPr>
          <w:rFonts w:ascii="Arial Narrow" w:hAnsi="Arial Narrow"/>
        </w:rPr>
        <w:t xml:space="preserve">Wynagrodzenie płatne będzie na rachunek </w:t>
      </w:r>
      <w:r w:rsidR="00E47050" w:rsidRPr="00BA377B">
        <w:rPr>
          <w:rFonts w:ascii="Arial Narrow" w:hAnsi="Arial Narrow"/>
        </w:rPr>
        <w:t>Wykonawcy</w:t>
      </w:r>
      <w:r w:rsidRPr="00BA377B">
        <w:rPr>
          <w:rFonts w:ascii="Arial Narrow" w:hAnsi="Arial Narrow"/>
        </w:rPr>
        <w:t xml:space="preserve"> prowadzony przez bank ………….., numer rachunku ………</w:t>
      </w:r>
      <w:r w:rsidR="00BA377B" w:rsidRPr="00BA377B">
        <w:rPr>
          <w:rFonts w:ascii="Arial Narrow" w:hAnsi="Arial Narrow"/>
        </w:rPr>
        <w:t xml:space="preserve"> w terminie …… dni licząc od daty wystawienia/wpływu orygin</w:t>
      </w:r>
      <w:r w:rsidR="00BA377B">
        <w:rPr>
          <w:rFonts w:ascii="Arial Narrow" w:hAnsi="Arial Narrow"/>
        </w:rPr>
        <w:t>ału ważnej i poprawnej faktury.</w:t>
      </w:r>
    </w:p>
    <w:p w14:paraId="3927C4C8" w14:textId="77777777" w:rsidR="00B920D0" w:rsidRPr="00E46B50" w:rsidRDefault="00CB268E" w:rsidP="00BA377B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 Narrow" w:hAnsi="Arial Narrow" w:cs="Arial"/>
          <w:color w:val="FF0000"/>
        </w:rPr>
      </w:pPr>
      <w:r>
        <w:rPr>
          <w:rFonts w:ascii="Arial Narrow" w:hAnsi="Arial Narrow"/>
        </w:rPr>
        <w:t xml:space="preserve">Wynagrodzenie z tytułu przeniesienia praw autorskich a nowe pole </w:t>
      </w:r>
      <w:r w:rsidR="002A48F2">
        <w:rPr>
          <w:rFonts w:ascii="Arial Narrow" w:hAnsi="Arial Narrow"/>
        </w:rPr>
        <w:t>eksploatacji wynosi………… zł</w:t>
      </w:r>
      <w:r>
        <w:rPr>
          <w:rFonts w:ascii="Arial Narrow" w:hAnsi="Arial Narrow"/>
        </w:rPr>
        <w:t xml:space="preserve"> (słownie:………………….. zł </w:t>
      </w:r>
      <w:r w:rsidR="006143DB">
        <w:rPr>
          <w:rFonts w:ascii="Arial Narrow" w:hAnsi="Arial Narrow"/>
        </w:rPr>
        <w:t>00/100</w:t>
      </w:r>
      <w:r>
        <w:rPr>
          <w:rFonts w:ascii="Arial Narrow" w:hAnsi="Arial Narrow"/>
        </w:rPr>
        <w:t>)</w:t>
      </w:r>
      <w:r w:rsidR="002A48F2">
        <w:rPr>
          <w:rFonts w:ascii="Arial Narrow" w:hAnsi="Arial Narrow"/>
        </w:rPr>
        <w:t xml:space="preserve"> netto (dalej: „</w:t>
      </w:r>
      <w:r w:rsidR="002A48F2" w:rsidRPr="002A48F2">
        <w:rPr>
          <w:rFonts w:ascii="Arial Narrow" w:hAnsi="Arial Narrow"/>
          <w:b/>
        </w:rPr>
        <w:t>Wynagrodzenie</w:t>
      </w:r>
      <w:r w:rsidR="002A48F2">
        <w:rPr>
          <w:rFonts w:ascii="Arial Narrow" w:hAnsi="Arial Narrow"/>
        </w:rPr>
        <w:t>”)</w:t>
      </w:r>
      <w:r>
        <w:rPr>
          <w:rFonts w:ascii="Arial Narrow" w:hAnsi="Arial Narrow"/>
        </w:rPr>
        <w:t xml:space="preserve">. </w:t>
      </w:r>
    </w:p>
    <w:p w14:paraId="45B4F590" w14:textId="77777777" w:rsidR="00E46B50" w:rsidRPr="002A48F2" w:rsidRDefault="00E46B50" w:rsidP="0003242F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 Narrow" w:hAnsi="Arial Narrow" w:cs="Arial"/>
          <w:i/>
          <w:u w:val="single"/>
        </w:rPr>
      </w:pPr>
      <w:r w:rsidRPr="002A48F2">
        <w:rPr>
          <w:rFonts w:ascii="Arial Narrow" w:hAnsi="Arial Narrow" w:cs="Arial"/>
          <w:i/>
          <w:u w:val="single"/>
        </w:rPr>
        <w:t>Wariant I</w:t>
      </w:r>
    </w:p>
    <w:p w14:paraId="4A3D6509" w14:textId="77777777" w:rsidR="00E46B50" w:rsidRPr="0003242F" w:rsidRDefault="0003242F" w:rsidP="0003242F">
      <w:pPr>
        <w:spacing w:after="0" w:line="240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r w:rsidR="00E46B50" w:rsidRPr="0003242F">
        <w:rPr>
          <w:rFonts w:ascii="Arial Narrow" w:hAnsi="Arial Narrow" w:cs="Arial"/>
        </w:rPr>
        <w:t>Wykonawca oświadcza, że prace wykonywane w ramach Przedmiotu Umowy nie są wymienione w Załączniku nr 15 ustawy o podatku od towarów i usług i w związku z tym, nie podlegają przepisom o solidarnej odpowiedzialności i mechanizmie podzielonej płatności.</w:t>
      </w:r>
    </w:p>
    <w:p w14:paraId="3059EE4D" w14:textId="77777777" w:rsidR="00E46B50" w:rsidRPr="002A48F2" w:rsidRDefault="00E46B50" w:rsidP="0003242F">
      <w:pPr>
        <w:spacing w:after="0" w:line="240" w:lineRule="auto"/>
        <w:ind w:firstLine="284"/>
        <w:jc w:val="both"/>
        <w:rPr>
          <w:rFonts w:ascii="Arial Narrow" w:hAnsi="Arial Narrow" w:cs="Arial"/>
          <w:i/>
          <w:u w:val="single"/>
        </w:rPr>
      </w:pPr>
      <w:r w:rsidRPr="002A48F2">
        <w:rPr>
          <w:rFonts w:ascii="Arial Narrow" w:hAnsi="Arial Narrow" w:cs="Arial"/>
          <w:i/>
          <w:u w:val="single"/>
        </w:rPr>
        <w:t>Wariant II</w:t>
      </w:r>
    </w:p>
    <w:p w14:paraId="0517C642" w14:textId="77777777" w:rsidR="00E46B50" w:rsidRPr="0003242F" w:rsidRDefault="0003242F" w:rsidP="0003242F">
      <w:pPr>
        <w:pStyle w:val="Akapitzlist"/>
        <w:spacing w:after="0" w:line="240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*</w:t>
      </w:r>
      <w:r w:rsidR="00E46B50" w:rsidRPr="0003242F">
        <w:rPr>
          <w:rFonts w:ascii="Arial Narrow" w:hAnsi="Arial Narrow" w:cs="Arial"/>
        </w:rPr>
        <w:t xml:space="preserve">Wykonawca oświadcza, że prace wykonywane w ramach Przedmiotu Umowy zgodnie z PKWiU 2015 sklasyfikowane zostały pod symbolem (……………) wymienionym w Załączniku nr 15 ustawy o podatku od towarów i usług i w związku z tym podlegają przepisom o solidarnej odpowiedzialności i mechanizmie podzielonej płatności. </w:t>
      </w:r>
    </w:p>
    <w:p w14:paraId="7C1D93FC" w14:textId="77777777" w:rsidR="00CC4027" w:rsidRDefault="00E46B50" w:rsidP="0003242F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03242F">
        <w:rPr>
          <w:rFonts w:ascii="Arial Narrow" w:hAnsi="Arial Narrow" w:cs="Arial"/>
        </w:rPr>
        <w:t>W przypadku zakwestionowania przez organy skarbowe zastosowanej przez</w:t>
      </w:r>
      <w:r w:rsidR="006143DB">
        <w:rPr>
          <w:rFonts w:ascii="Arial Narrow" w:hAnsi="Arial Narrow" w:cs="Arial"/>
        </w:rPr>
        <w:t xml:space="preserve"> Wykonawcę klasyfikacji usług</w:t>
      </w:r>
      <w:r w:rsidR="00253B4B" w:rsidRPr="00253B4B">
        <w:rPr>
          <w:rFonts w:ascii="Arial Narrow" w:hAnsi="Arial Narrow"/>
        </w:rPr>
        <w:t xml:space="preserve"> </w:t>
      </w:r>
      <w:r w:rsidR="00253B4B">
        <w:rPr>
          <w:rFonts w:ascii="Arial Narrow" w:hAnsi="Arial Narrow"/>
        </w:rPr>
        <w:t xml:space="preserve">o której mowa w ust. 4 powyżej, </w:t>
      </w:r>
      <w:r w:rsidR="006143DB">
        <w:rPr>
          <w:rFonts w:ascii="Arial Narrow" w:hAnsi="Arial Narrow" w:cs="Arial"/>
        </w:rPr>
        <w:t xml:space="preserve"> §6 ust. 11 </w:t>
      </w:r>
      <w:r w:rsidR="006143DB" w:rsidRPr="002A48F2">
        <w:rPr>
          <w:rFonts w:ascii="Arial Narrow" w:hAnsi="Arial Narrow" w:cs="Arial"/>
          <w:b/>
        </w:rPr>
        <w:t>OWZE</w:t>
      </w:r>
      <w:r w:rsidRPr="0003242F">
        <w:rPr>
          <w:rFonts w:ascii="Arial Narrow" w:hAnsi="Arial Narrow" w:cs="Arial"/>
        </w:rPr>
        <w:t xml:space="preserve"> stosuje się odpowiednio.</w:t>
      </w:r>
    </w:p>
    <w:p w14:paraId="15C32BBA" w14:textId="77777777" w:rsidR="00E267BE" w:rsidRDefault="00E267BE" w:rsidP="0003242F">
      <w:pPr>
        <w:pStyle w:val="Akapitzlist"/>
        <w:spacing w:after="0" w:line="240" w:lineRule="auto"/>
        <w:ind w:left="284"/>
        <w:jc w:val="both"/>
        <w:rPr>
          <w:rFonts w:ascii="Arial Narrow" w:hAnsi="Arial Narrow" w:cs="Arial"/>
        </w:rPr>
      </w:pPr>
    </w:p>
    <w:p w14:paraId="7B7137BD" w14:textId="77777777" w:rsidR="000B0CBC" w:rsidRPr="001747A7" w:rsidRDefault="000B0CBC" w:rsidP="000B0CB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 w:rsidR="00662972">
        <w:rPr>
          <w:rFonts w:ascii="Arial Narrow" w:hAnsi="Arial Narrow"/>
          <w:b/>
          <w:szCs w:val="22"/>
        </w:rPr>
        <w:t>4</w:t>
      </w:r>
    </w:p>
    <w:p w14:paraId="41743E34" w14:textId="77777777" w:rsidR="000B0CBC" w:rsidRPr="001747A7" w:rsidRDefault="000B0CBC" w:rsidP="000B0CB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14:paraId="23832423" w14:textId="77777777" w:rsidR="00A47F29" w:rsidRPr="00A47F29" w:rsidRDefault="00A47F29" w:rsidP="00E41CFF">
      <w:pPr>
        <w:spacing w:after="0" w:line="240" w:lineRule="auto"/>
        <w:ind w:left="284" w:hanging="284"/>
        <w:jc w:val="both"/>
        <w:rPr>
          <w:rFonts w:ascii="Arial Narrow" w:hAnsi="Arial Narrow"/>
          <w:szCs w:val="21"/>
        </w:rPr>
      </w:pPr>
      <w:r w:rsidRPr="00A47F29">
        <w:rPr>
          <w:rFonts w:ascii="Arial Narrow" w:hAnsi="Arial Narrow"/>
          <w:szCs w:val="21"/>
        </w:rPr>
        <w:t>Suma gwarancyjna ubezpieczenia na jedno i wszystkie zdarzenia nie może być niższa niż ……</w:t>
      </w:r>
      <w:r w:rsidR="00195BCB">
        <w:rPr>
          <w:rFonts w:ascii="Arial Narrow" w:hAnsi="Arial Narrow"/>
          <w:szCs w:val="21"/>
        </w:rPr>
        <w:t>……………</w:t>
      </w:r>
      <w:r w:rsidRPr="00A47F29">
        <w:rPr>
          <w:rFonts w:ascii="Arial Narrow" w:hAnsi="Arial Narrow"/>
          <w:szCs w:val="21"/>
        </w:rPr>
        <w:t xml:space="preserve">… zł. </w:t>
      </w:r>
    </w:p>
    <w:p w14:paraId="790E24FC" w14:textId="77777777" w:rsidR="000B0CBC" w:rsidRPr="001747A7" w:rsidRDefault="000B0CBC" w:rsidP="00E267BE">
      <w:pPr>
        <w:spacing w:after="0" w:line="240" w:lineRule="auto"/>
        <w:rPr>
          <w:rFonts w:ascii="Arial Narrow" w:hAnsi="Arial Narrow"/>
        </w:rPr>
      </w:pPr>
    </w:p>
    <w:p w14:paraId="2EADC252" w14:textId="77777777" w:rsidR="000B0CBC" w:rsidRPr="001747A7" w:rsidRDefault="00662972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§5</w:t>
      </w:r>
    </w:p>
    <w:p w14:paraId="5B04977C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5A3445C3" w14:textId="77777777" w:rsidR="000B0CBC" w:rsidRPr="001747A7" w:rsidRDefault="000B0CBC" w:rsidP="00E41CFF">
      <w:pPr>
        <w:numPr>
          <w:ilvl w:val="0"/>
          <w:numId w:val="5"/>
        </w:numPr>
        <w:spacing w:after="0" w:line="240" w:lineRule="auto"/>
        <w:ind w:left="284" w:hanging="284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22654240" w14:textId="77777777" w:rsidR="000B0CBC" w:rsidRPr="00307282" w:rsidRDefault="000B0CBC" w:rsidP="00E41CFF">
      <w:pPr>
        <w:pStyle w:val="Zwykytekst"/>
        <w:numPr>
          <w:ilvl w:val="0"/>
          <w:numId w:val="14"/>
        </w:numPr>
        <w:ind w:left="567" w:hanging="283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6C6F4E">
        <w:rPr>
          <w:rFonts w:ascii="Arial Narrow" w:hAnsi="Arial Narrow"/>
        </w:rPr>
        <w:t>Zamawiającego</w:t>
      </w:r>
      <w:r w:rsidRPr="00307282">
        <w:rPr>
          <w:rFonts w:ascii="Arial Narrow" w:hAnsi="Arial Narrow" w:cs="Arial"/>
          <w:szCs w:val="22"/>
        </w:rPr>
        <w:t>:</w:t>
      </w:r>
    </w:p>
    <w:p w14:paraId="21AB671F" w14:textId="77777777" w:rsidR="000B0CBC" w:rsidRPr="00307282" w:rsidRDefault="00220C16" w:rsidP="00E41CFF">
      <w:pPr>
        <w:pStyle w:val="Zwykytekst"/>
        <w:numPr>
          <w:ilvl w:val="0"/>
          <w:numId w:val="15"/>
        </w:numPr>
        <w:ind w:left="851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 </w:t>
      </w:r>
      <w:r w:rsidR="00180FA7">
        <w:rPr>
          <w:rFonts w:ascii="Arial Narrow" w:hAnsi="Arial Narrow" w:cs="Arial"/>
          <w:szCs w:val="22"/>
        </w:rPr>
        <w:t>Obszar Zakupów:</w:t>
      </w:r>
    </w:p>
    <w:p w14:paraId="479FC9E2" w14:textId="77777777" w:rsidR="000B0CBC" w:rsidRPr="00307282" w:rsidRDefault="00180FA7" w:rsidP="00180FA7">
      <w:pPr>
        <w:pStyle w:val="Zwykytekst"/>
        <w:ind w:left="851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……</w:t>
      </w:r>
      <w:r w:rsidR="000B0CBC" w:rsidRPr="00307282">
        <w:rPr>
          <w:rFonts w:ascii="Arial Narrow" w:hAnsi="Arial Narrow" w:cs="Arial"/>
          <w:szCs w:val="22"/>
        </w:rPr>
        <w:t>…..………, tel.: ……………………, e-mail: ………………..</w:t>
      </w:r>
    </w:p>
    <w:p w14:paraId="5810B0BA" w14:textId="77777777" w:rsidR="000B0CBC" w:rsidRPr="00307282" w:rsidRDefault="000B0CBC" w:rsidP="00E41CFF">
      <w:pPr>
        <w:pStyle w:val="Zwykytekst"/>
        <w:numPr>
          <w:ilvl w:val="0"/>
          <w:numId w:val="14"/>
        </w:numPr>
        <w:ind w:left="567" w:hanging="283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634C46">
        <w:rPr>
          <w:rFonts w:ascii="Arial Narrow" w:hAnsi="Arial Narrow"/>
        </w:rPr>
        <w:t>Wykonawcy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1358B04E" w14:textId="77777777" w:rsidR="000B0CBC" w:rsidRPr="00195BCB" w:rsidRDefault="000B0CBC" w:rsidP="00180FA7">
      <w:pPr>
        <w:pStyle w:val="Zwykytekst"/>
        <w:ind w:left="851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………….., tel.: ……….., e-mail: ……………….</w:t>
      </w:r>
    </w:p>
    <w:p w14:paraId="4C7066EB" w14:textId="77777777" w:rsidR="000B0CBC" w:rsidRPr="00307282" w:rsidRDefault="000B0CBC" w:rsidP="00E41CFF">
      <w:pPr>
        <w:pStyle w:val="Zwykytekst"/>
        <w:numPr>
          <w:ilvl w:val="0"/>
          <w:numId w:val="18"/>
        </w:numPr>
        <w:ind w:left="284" w:hanging="284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 będzie doręczana Stronom listem poleconym, przesyłką kurierską,</w:t>
      </w:r>
      <w:r w:rsidR="00180FA7">
        <w:rPr>
          <w:rFonts w:ascii="Arial Narrow" w:hAnsi="Arial Narrow" w:cs="Arial"/>
          <w:szCs w:val="22"/>
        </w:rPr>
        <w:t xml:space="preserve"> pocztą elektroniczną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0F292342" w14:textId="77777777" w:rsidR="000B0CBC" w:rsidRPr="00307282" w:rsidRDefault="000B0CBC" w:rsidP="00E41CFF">
      <w:pPr>
        <w:pStyle w:val="Zwykytekst"/>
        <w:numPr>
          <w:ilvl w:val="0"/>
          <w:numId w:val="17"/>
        </w:numPr>
        <w:ind w:left="567" w:hanging="283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6C6F4E">
        <w:rPr>
          <w:rFonts w:ascii="Arial Narrow" w:hAnsi="Arial Narrow"/>
        </w:rPr>
        <w:t>Zamawiającego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………..</w:t>
      </w:r>
    </w:p>
    <w:p w14:paraId="383A654E" w14:textId="77777777" w:rsidR="000B0CBC" w:rsidRPr="00307282" w:rsidRDefault="000B0CBC" w:rsidP="00E41CFF">
      <w:pPr>
        <w:pStyle w:val="Zwykytekst"/>
        <w:numPr>
          <w:ilvl w:val="0"/>
          <w:numId w:val="17"/>
        </w:numPr>
        <w:ind w:left="567" w:hanging="283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634C46">
        <w:rPr>
          <w:rFonts w:ascii="Arial Narrow" w:hAnsi="Arial Narrow"/>
        </w:rPr>
        <w:t>Wykonawcy</w:t>
      </w:r>
      <w:r w:rsidRPr="00307282">
        <w:rPr>
          <w:rFonts w:ascii="Arial Narrow" w:hAnsi="Arial Narrow" w:cs="Arial"/>
          <w:szCs w:val="22"/>
        </w:rPr>
        <w:t xml:space="preserve"> do korespondencji: adres: ………., e-mail: ………………..</w:t>
      </w:r>
    </w:p>
    <w:p w14:paraId="334D425F" w14:textId="77777777" w:rsidR="000F0F8D" w:rsidRPr="00195BCB" w:rsidRDefault="000B0CBC" w:rsidP="00E41CFF">
      <w:pPr>
        <w:pStyle w:val="Zwykytekst"/>
        <w:numPr>
          <w:ilvl w:val="0"/>
          <w:numId w:val="18"/>
        </w:numPr>
        <w:ind w:left="284" w:hanging="284"/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F444A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35F7F29B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662972">
        <w:rPr>
          <w:rFonts w:ascii="Arial Narrow" w:hAnsi="Arial Narrow"/>
          <w:b/>
        </w:rPr>
        <w:t>6</w:t>
      </w:r>
    </w:p>
    <w:p w14:paraId="0422F1B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4B9F9EF2" w14:textId="77777777"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45A17CDC" w14:textId="77777777" w:rsidR="000B0CBC" w:rsidRPr="001747A7" w:rsidRDefault="000B0CBC" w:rsidP="00E41CFF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w Załączniku nr ….. </w:t>
      </w:r>
      <w:r w:rsidR="00276FF8">
        <w:rPr>
          <w:rFonts w:ascii="Arial Narrow" w:hAnsi="Arial Narrow" w:cs="Arial"/>
        </w:rPr>
        <w:t>pn</w:t>
      </w:r>
      <w:r w:rsidRPr="001747A7">
        <w:rPr>
          <w:rFonts w:ascii="Arial Narrow" w:hAnsi="Arial Narrow" w:cs="Arial"/>
        </w:rPr>
        <w:t xml:space="preserve">. </w:t>
      </w:r>
      <w:r w:rsidRPr="001747A7">
        <w:rPr>
          <w:rFonts w:ascii="Arial Narrow" w:hAnsi="Arial Narrow"/>
          <w:bCs/>
        </w:rPr>
        <w:t>„Ochrona Informacji” Strony ustalają wysokość kary umownej określonej w:</w:t>
      </w:r>
    </w:p>
    <w:p w14:paraId="5F3FE0AE" w14:textId="77777777" w:rsidR="000B0CBC" w:rsidRPr="001747A7" w:rsidRDefault="000B0CBC" w:rsidP="00E41CFF">
      <w:pPr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I.8 – na ……………. zł (słownie: ………</w:t>
      </w:r>
      <w:r w:rsidR="00195BCB">
        <w:rPr>
          <w:rFonts w:ascii="Arial Narrow" w:hAnsi="Arial Narrow"/>
        </w:rPr>
        <w:t>…….</w:t>
      </w:r>
      <w:r w:rsidRPr="001747A7">
        <w:rPr>
          <w:rFonts w:ascii="Arial Narrow" w:hAnsi="Arial Narrow"/>
        </w:rPr>
        <w:t>…..);</w:t>
      </w:r>
    </w:p>
    <w:p w14:paraId="309B6E78" w14:textId="77777777" w:rsidR="000B0CBC" w:rsidRPr="001747A7" w:rsidRDefault="000B0CBC" w:rsidP="00E41CFF">
      <w:pPr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II.10 – na …..……… zł (słownie: ………</w:t>
      </w:r>
      <w:r w:rsidR="00195BCB">
        <w:rPr>
          <w:rFonts w:ascii="Arial Narrow" w:hAnsi="Arial Narrow"/>
        </w:rPr>
        <w:t>……</w:t>
      </w:r>
      <w:r w:rsidRPr="001747A7">
        <w:rPr>
          <w:rFonts w:ascii="Arial Narrow" w:hAnsi="Arial Narrow"/>
        </w:rPr>
        <w:t>…..).</w:t>
      </w:r>
    </w:p>
    <w:p w14:paraId="55E9C3B7" w14:textId="77777777" w:rsidR="000F0F8D" w:rsidRPr="000F0F8D" w:rsidRDefault="00195BCB" w:rsidP="00E41CFF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………………………………………………………..</w:t>
      </w:r>
    </w:p>
    <w:p w14:paraId="04062052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  <w:b/>
        </w:rPr>
      </w:pPr>
    </w:p>
    <w:p w14:paraId="7A129F49" w14:textId="77777777" w:rsidR="000B0CBC" w:rsidRPr="001747A7" w:rsidRDefault="00662972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§7</w:t>
      </w:r>
    </w:p>
    <w:p w14:paraId="3775A7E2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37B66663" w14:textId="77777777" w:rsidR="000B0CBC" w:rsidRPr="001747A7" w:rsidRDefault="000B0CBC" w:rsidP="00E41CFF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</w:t>
      </w:r>
      <w:r w:rsidR="00220C16">
        <w:rPr>
          <w:rFonts w:ascii="Arial Narrow" w:hAnsi="Arial Narrow"/>
        </w:rPr>
        <w:t xml:space="preserve"> następujące Załączniki</w:t>
      </w:r>
      <w:r w:rsidRPr="001747A7">
        <w:rPr>
          <w:rFonts w:ascii="Arial Narrow" w:hAnsi="Arial Narrow"/>
        </w:rPr>
        <w:t>:</w:t>
      </w:r>
    </w:p>
    <w:p w14:paraId="6B82C345" w14:textId="77777777" w:rsidR="003200E7" w:rsidRDefault="00220C16" w:rsidP="00D1647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1 – </w:t>
      </w:r>
      <w:r w:rsidR="000B0CBC" w:rsidRPr="001747A7">
        <w:rPr>
          <w:rFonts w:ascii="Arial Narrow" w:hAnsi="Arial Narrow"/>
        </w:rPr>
        <w:t xml:space="preserve">Ogólne </w:t>
      </w:r>
      <w:r w:rsidR="0079405E" w:rsidRPr="001747A7">
        <w:rPr>
          <w:rFonts w:ascii="Arial Narrow" w:hAnsi="Arial Narrow"/>
        </w:rPr>
        <w:t xml:space="preserve">Warunki </w:t>
      </w:r>
      <w:r w:rsidR="0079405E">
        <w:rPr>
          <w:rFonts w:ascii="Arial Narrow" w:hAnsi="Arial Narrow"/>
        </w:rPr>
        <w:t xml:space="preserve">Zakupu Ekspertyz </w:t>
      </w:r>
      <w:r w:rsidR="000B0CBC" w:rsidRPr="001747A7">
        <w:rPr>
          <w:rFonts w:ascii="Arial Narrow" w:hAnsi="Arial Narrow"/>
        </w:rPr>
        <w:t xml:space="preserve">(dalej: </w:t>
      </w:r>
      <w:r w:rsidR="000B0CBC" w:rsidRPr="001747A7">
        <w:rPr>
          <w:rFonts w:ascii="Arial Narrow" w:hAnsi="Arial Narrow"/>
          <w:b/>
        </w:rPr>
        <w:t>„</w:t>
      </w:r>
      <w:r w:rsidR="0079405E">
        <w:rPr>
          <w:rFonts w:ascii="Arial Narrow" w:hAnsi="Arial Narrow"/>
          <w:b/>
        </w:rPr>
        <w:t>OWZE</w:t>
      </w:r>
      <w:r w:rsidR="000B0CBC" w:rsidRPr="001747A7">
        <w:rPr>
          <w:rFonts w:ascii="Arial Narrow" w:hAnsi="Arial Narrow"/>
          <w:b/>
        </w:rPr>
        <w:t>”</w:t>
      </w:r>
      <w:r w:rsidR="000B0CBC" w:rsidRPr="001747A7">
        <w:rPr>
          <w:rFonts w:ascii="Arial Narrow" w:hAnsi="Arial Narrow"/>
        </w:rPr>
        <w:t>)</w:t>
      </w:r>
      <w:r w:rsidR="003200E7">
        <w:rPr>
          <w:rFonts w:ascii="Arial Narrow" w:hAnsi="Arial Narrow"/>
        </w:rPr>
        <w:t>,</w:t>
      </w:r>
    </w:p>
    <w:p w14:paraId="128A3012" w14:textId="77777777" w:rsidR="00EE603E" w:rsidRPr="004A302B" w:rsidRDefault="00EE603E" w:rsidP="00341C7F">
      <w:pPr>
        <w:pStyle w:val="Akapitzlist"/>
        <w:numPr>
          <w:ilvl w:val="0"/>
          <w:numId w:val="26"/>
        </w:numPr>
        <w:spacing w:after="0"/>
        <w:ind w:left="567" w:hanging="283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Załącznik nr ….- Harmonogram Realizacji Przedmiotu</w:t>
      </w:r>
    </w:p>
    <w:p w14:paraId="5A62DBB5" w14:textId="77777777" w:rsidR="003200E7" w:rsidRDefault="000B0CBC" w:rsidP="00341C7F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 w:rsidRPr="003200E7">
        <w:rPr>
          <w:rFonts w:ascii="Arial Narrow" w:hAnsi="Arial Narrow"/>
        </w:rPr>
        <w:t xml:space="preserve">Załącznik nr </w:t>
      </w:r>
      <w:r w:rsidR="00220C16" w:rsidRPr="003200E7">
        <w:rPr>
          <w:rFonts w:ascii="Arial Narrow" w:hAnsi="Arial Narrow"/>
        </w:rPr>
        <w:t xml:space="preserve">…. – </w:t>
      </w:r>
      <w:r w:rsidRPr="003200E7">
        <w:rPr>
          <w:rFonts w:ascii="Arial Narrow" w:hAnsi="Arial Narrow"/>
        </w:rPr>
        <w:t>Ochrona Informacji</w:t>
      </w:r>
      <w:r w:rsidR="00220C16" w:rsidRPr="003200E7">
        <w:rPr>
          <w:rFonts w:ascii="Arial Narrow" w:hAnsi="Arial Narrow"/>
        </w:rPr>
        <w:t>,</w:t>
      </w:r>
    </w:p>
    <w:p w14:paraId="1D939F4C" w14:textId="77777777" w:rsidR="00D16476" w:rsidRPr="003200E7" w:rsidRDefault="00180FA7" w:rsidP="003200E7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268" w:hanging="19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… - </w:t>
      </w:r>
      <w:r w:rsidR="00D16476" w:rsidRPr="003200E7">
        <w:rPr>
          <w:rFonts w:ascii="Arial Narrow" w:hAnsi="Arial Narrow"/>
        </w:rPr>
        <w:t>Warunki bezpieczeństwa pracy oraz regulacje przeciwpożarowe, bezpieczeństwa procesowego, transportu i ochrony środowiska dla Wykonawców wykonujących prace fizyczne na terenie chronionym ANWIL S.A. (m.in. zakład produkcyjny wraz z budynkami administracyjnymi, obiekty energetyki i infrastruktury, parkingi) oraz Wykonawców prac projektowych, kontrolnych, auditowych, konsultingowych, wizyt technicznych lub doradczych, jeżeli czynności objęte Umową mogą powodować zagrożenia wynikające z prac szczególnie niebezpiecznych np. prace kontrolne, dozorowe, projektowe podczas, których Wykonawca będzie przebywał na wysokości, wchodził do aparatów, zbiorników, innych przestrzeni zamkniętych lub przestrzeni zagrożonych wybuchem.</w:t>
      </w:r>
    </w:p>
    <w:p w14:paraId="4352F9B4" w14:textId="77777777" w:rsidR="00D16476" w:rsidRDefault="00D16476" w:rsidP="00D16476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268" w:hanging="19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… - </w:t>
      </w:r>
      <w:r w:rsidRPr="00D16476">
        <w:rPr>
          <w:rFonts w:ascii="Arial Narrow" w:hAnsi="Arial Narrow"/>
        </w:rPr>
        <w:t>Warunki bezpieczeństwa pracy oraz regulacje przeciwpożarowe, bezpieczeństwa procesowego, transportu i ochrony środowiska dla Wykonawców nie wykonujących prac fizycznych, ale przebywających na terenie chronionym ANWIL S.A. (m.in. zakład produkcyjny wraz z budynkami administracyjnymi, obiekty energetyki i infrastruktury, parkingi) (m.in. prace projektowe, kontrolne, auditowe, konsultingowe, wizyty techniczne, doradcze) jeżeli czynności objęte Umową nie powodują zagrożenia wynikającego z prac szczególnie niebezpiecznych podczas, których Wykonawca nie będzie przebywał na wysokości, nie będzie wchodził do aparatów, zbiorników, innych przestrzeni zamkniętych lub przestrzeni zagrożonych wybuchem</w:t>
      </w:r>
      <w:r>
        <w:rPr>
          <w:rFonts w:ascii="Arial Narrow" w:hAnsi="Arial Narrow"/>
        </w:rPr>
        <w:t>.</w:t>
      </w:r>
    </w:p>
    <w:p w14:paraId="61425916" w14:textId="77777777" w:rsidR="00D16476" w:rsidRDefault="00D16476" w:rsidP="00D16476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268" w:hanging="19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… - </w:t>
      </w:r>
      <w:r w:rsidRPr="00D16476">
        <w:rPr>
          <w:rFonts w:ascii="Arial Narrow" w:hAnsi="Arial Narrow"/>
        </w:rPr>
        <w:t>Warunki bezpieczeństwa pracy oraz regulacje przeciwpożarowe, bezpieczeństwa procesowego, transportu i ochrony środowiska dla Wykonawców nie wykonujących prac fizycznych na terenie chronionym ANWIL S.A., a wchodzących na teren biurowca CA oraz biurowca Dyrekcji Technicznej oraz parkingów ANWIL S.A. (m.in. prace projektowe, kontrolne, auditowe, biurowe, wizyty techniczne prowadzone tylko w wyżej wymienionych budynkach oraz na parkingach itp.)</w:t>
      </w:r>
      <w:r>
        <w:rPr>
          <w:rFonts w:ascii="Arial Narrow" w:hAnsi="Arial Narrow"/>
        </w:rPr>
        <w:t>.</w:t>
      </w:r>
    </w:p>
    <w:p w14:paraId="49609402" w14:textId="77777777" w:rsidR="00D16476" w:rsidRDefault="00D16476" w:rsidP="00D16476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127" w:hanging="184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… - </w:t>
      </w:r>
      <w:r w:rsidRPr="00D16476">
        <w:rPr>
          <w:rFonts w:ascii="Arial Narrow" w:hAnsi="Arial Narrow"/>
        </w:rPr>
        <w:t>Wytyczne dla kierowców wjeżdżających na teren chroniony ANWIL S.A.</w:t>
      </w:r>
    </w:p>
    <w:p w14:paraId="191AE39A" w14:textId="77777777" w:rsidR="00D16476" w:rsidRDefault="00D16476" w:rsidP="00D16476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1985" w:hanging="1701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... - </w:t>
      </w:r>
      <w:r w:rsidRPr="00D16476">
        <w:rPr>
          <w:rFonts w:ascii="Arial Narrow" w:hAnsi="Arial Narrow"/>
        </w:rPr>
        <w:t>Wytyczne dla Wykonawców wjeżdżających i wykonujących prace na terenie ANWIL S.A. w związku z zagrożeniem zakażenia koronawirusem,</w:t>
      </w:r>
    </w:p>
    <w:p w14:paraId="379A3A60" w14:textId="77777777" w:rsidR="00481D98" w:rsidRPr="00481D98" w:rsidRDefault="00481D98" w:rsidP="00D1647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…. – </w:t>
      </w:r>
      <w:r w:rsidRPr="00481D98">
        <w:rPr>
          <w:rFonts w:ascii="Arial Narrow" w:hAnsi="Arial Narrow"/>
        </w:rPr>
        <w:t>Porozumienie wraz z instruk</w:t>
      </w:r>
      <w:r>
        <w:rPr>
          <w:rFonts w:ascii="Arial Narrow" w:hAnsi="Arial Narrow"/>
        </w:rPr>
        <w:t>cją stanowi Załącznik do Umowy,</w:t>
      </w:r>
    </w:p>
    <w:p w14:paraId="32BE4DE4" w14:textId="77777777" w:rsidR="00236602" w:rsidRPr="00E41CFF" w:rsidRDefault="00A61B17" w:rsidP="00D16476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 xml:space="preserve">Załącznik nr …- </w:t>
      </w:r>
      <w:r w:rsidR="00236602">
        <w:rPr>
          <w:rFonts w:ascii="Arial Narrow" w:hAnsi="Arial Narrow" w:cs="Arial"/>
        </w:rPr>
        <w:t>Nota informacyjna</w:t>
      </w:r>
    </w:p>
    <w:p w14:paraId="49BEF593" w14:textId="77777777" w:rsidR="00326A97" w:rsidRPr="00326A97" w:rsidRDefault="00180FA7" w:rsidP="00D16476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127" w:hanging="1843"/>
        <w:jc w:val="both"/>
        <w:rPr>
          <w:rFonts w:ascii="Arial Narrow" w:eastAsia="Arial Unicode MS" w:hAnsi="Arial Narrow" w:cs="Arial"/>
        </w:rPr>
      </w:pPr>
      <w:r>
        <w:rPr>
          <w:rFonts w:ascii="Arial Narrow" w:hAnsi="Arial Narrow" w:cs="Arial"/>
        </w:rPr>
        <w:lastRenderedPageBreak/>
        <w:t xml:space="preserve">Załącznik nr … </w:t>
      </w:r>
      <w:r w:rsidR="00326A97">
        <w:rPr>
          <w:rFonts w:ascii="Arial Narrow" w:hAnsi="Arial Narrow" w:cs="Arial"/>
        </w:rPr>
        <w:t>-</w:t>
      </w:r>
      <w:r w:rsidR="003200E7">
        <w:rPr>
          <w:rFonts w:ascii="Arial Narrow" w:eastAsia="Arial Unicode MS" w:hAnsi="Arial Narrow" w:cs="Arial"/>
        </w:rPr>
        <w:t xml:space="preserve"> </w:t>
      </w:r>
      <w:r w:rsidR="00326A97" w:rsidRPr="00326A97">
        <w:rPr>
          <w:rFonts w:ascii="Arial Narrow" w:eastAsia="Arial Unicode MS" w:hAnsi="Arial Narrow" w:cs="Arial"/>
        </w:rPr>
        <w:t>Klauzula informacyjna RODO ANWIL S.A.</w:t>
      </w:r>
      <w:r w:rsidR="006F570D">
        <w:rPr>
          <w:rFonts w:ascii="Arial Narrow" w:eastAsia="Arial Unicode MS" w:hAnsi="Arial Narrow" w:cs="Arial"/>
        </w:rPr>
        <w:t xml:space="preserve"> </w:t>
      </w:r>
      <w:r w:rsidR="00326A97" w:rsidRPr="00326A97">
        <w:rPr>
          <w:rFonts w:ascii="Arial Narrow" w:eastAsia="Arial Unicode MS" w:hAnsi="Arial Narrow" w:cs="Arial"/>
        </w:rPr>
        <w:t>– Dane osobowe (dotyczy Wykonawcy będącego osobą fizyczną, w tym prowadzącą działalność gospodarczą podlegającą wpisowi do Centralnej Ewidencji i Informacji o Działalności Gospodarczej, także jako wspólnik spółki cywilnej)</w:t>
      </w:r>
    </w:p>
    <w:p w14:paraId="3DDFE8C3" w14:textId="77777777" w:rsidR="00326A97" w:rsidRPr="00326A97" w:rsidRDefault="00326A97" w:rsidP="003200E7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1985" w:hanging="1701"/>
        <w:jc w:val="both"/>
        <w:rPr>
          <w:rFonts w:ascii="Arial Narrow" w:eastAsia="Arial Unicode MS" w:hAnsi="Arial Narrow" w:cs="Arial"/>
        </w:rPr>
      </w:pPr>
      <w:r w:rsidRPr="00326A97">
        <w:rPr>
          <w:rFonts w:ascii="Arial Narrow" w:eastAsia="Arial Unicode MS" w:hAnsi="Arial Narrow" w:cs="Arial"/>
        </w:rPr>
        <w:t>Załącznik nr … - Klauzula informacyjna RODO dla członków organów, prokurentów lub pełnomocników reprezentujących Wykonawcę oraz pracowników, którzy są osobami kontaktowymi lub osób współpracujących z Wykonawcą przy zawarciu i realizacji umów na rzecz ANWIL S.A</w:t>
      </w:r>
    </w:p>
    <w:p w14:paraId="51F14AF1" w14:textId="77777777" w:rsidR="00326A97" w:rsidRDefault="00236602" w:rsidP="003200E7">
      <w:pPr>
        <w:numPr>
          <w:ilvl w:val="0"/>
          <w:numId w:val="26"/>
        </w:numPr>
        <w:spacing w:after="0" w:line="240" w:lineRule="auto"/>
        <w:ind w:left="567" w:hanging="283"/>
        <w:jc w:val="both"/>
        <w:rPr>
          <w:rFonts w:ascii="Arial Narrow" w:eastAsia="Arial Unicode MS" w:hAnsi="Arial Narrow" w:cs="Arial"/>
        </w:rPr>
      </w:pPr>
      <w:r w:rsidRPr="00326A97">
        <w:rPr>
          <w:rFonts w:ascii="Arial Narrow" w:hAnsi="Arial Narrow" w:cs="Arial"/>
        </w:rPr>
        <w:t xml:space="preserve">Załącznik…. </w:t>
      </w:r>
      <w:r w:rsidR="00180FA7">
        <w:rPr>
          <w:rFonts w:ascii="Arial Narrow" w:hAnsi="Arial Narrow" w:cs="Arial"/>
        </w:rPr>
        <w:t>–</w:t>
      </w:r>
      <w:r w:rsidR="00326A97">
        <w:rPr>
          <w:rFonts w:ascii="Arial Narrow" w:hAnsi="Arial Narrow" w:cs="Arial"/>
        </w:rPr>
        <w:t xml:space="preserve"> </w:t>
      </w:r>
      <w:r w:rsidR="00180FA7">
        <w:rPr>
          <w:rFonts w:ascii="Arial Narrow" w:hAnsi="Arial Narrow" w:cs="Arial"/>
        </w:rPr>
        <w:t>K</w:t>
      </w:r>
      <w:r w:rsidR="0052189B">
        <w:rPr>
          <w:rFonts w:ascii="Arial Narrow" w:hAnsi="Arial Narrow" w:cs="Arial"/>
        </w:rPr>
        <w:t>lauzula antykorupcyjna,</w:t>
      </w:r>
    </w:p>
    <w:p w14:paraId="30D4F20B" w14:textId="77777777" w:rsidR="00326A97" w:rsidRPr="00600B4B" w:rsidRDefault="00180FA7" w:rsidP="003200E7">
      <w:pPr>
        <w:numPr>
          <w:ilvl w:val="0"/>
          <w:numId w:val="26"/>
        </w:numPr>
        <w:tabs>
          <w:tab w:val="left" w:pos="567"/>
        </w:tabs>
        <w:spacing w:after="0" w:line="240" w:lineRule="auto"/>
        <w:ind w:left="2127" w:hanging="1843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</w:t>
      </w:r>
      <w:r w:rsidR="00326A97" w:rsidRPr="00600B4B">
        <w:rPr>
          <w:rFonts w:ascii="Arial Narrow" w:eastAsia="Arial Unicode MS" w:hAnsi="Arial Narrow" w:cs="Arial"/>
        </w:rPr>
        <w:t xml:space="preserve">– Porozumienia w sprawie przesyłania faktur w formie elektronicznej wraz z Instrukcją przesyłana faktur drogą elektroniczną </w:t>
      </w:r>
    </w:p>
    <w:p w14:paraId="2F8C266B" w14:textId="77777777" w:rsidR="000B0CBC" w:rsidRDefault="000B0CBC" w:rsidP="003200E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 lit. b) i nast. są równorzędne.</w:t>
      </w:r>
    </w:p>
    <w:p w14:paraId="2EAAAD6A" w14:textId="77777777" w:rsidR="000B0CBC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14:paraId="64CB8D7A" w14:textId="77777777" w:rsidR="00E267BE" w:rsidRPr="001747A7" w:rsidRDefault="00E267BE" w:rsidP="000B0CBC">
      <w:pPr>
        <w:spacing w:after="0" w:line="240" w:lineRule="auto"/>
        <w:jc w:val="both"/>
        <w:rPr>
          <w:rFonts w:ascii="Arial Narrow" w:hAnsi="Arial Narrow"/>
        </w:rPr>
      </w:pPr>
    </w:p>
    <w:p w14:paraId="6FFF7695" w14:textId="77777777" w:rsidR="000B0CBC" w:rsidRPr="001747A7" w:rsidRDefault="006C6F4E" w:rsidP="000B0CBC">
      <w:pPr>
        <w:spacing w:after="0" w:line="240" w:lineRule="auto"/>
        <w:ind w:left="708" w:firstLine="708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ZAMAWIAJĄCY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C52754">
        <w:rPr>
          <w:rFonts w:ascii="Arial Narrow" w:hAnsi="Arial Narrow"/>
          <w:sz w:val="24"/>
          <w:szCs w:val="24"/>
        </w:rPr>
        <w:tab/>
      </w:r>
      <w:r w:rsidR="00634C46">
        <w:rPr>
          <w:rFonts w:ascii="Arial Narrow" w:hAnsi="Arial Narrow"/>
          <w:b/>
          <w:sz w:val="24"/>
          <w:szCs w:val="24"/>
        </w:rPr>
        <w:t>WYKONAWCA</w:t>
      </w:r>
    </w:p>
    <w:p w14:paraId="3675163C" w14:textId="77777777" w:rsidR="000B0CBC" w:rsidRPr="00DF60B3" w:rsidRDefault="000B0CBC" w:rsidP="000B0CBC">
      <w:pPr>
        <w:spacing w:after="0" w:line="240" w:lineRule="auto"/>
        <w:rPr>
          <w:rFonts w:ascii="Arial Narrow" w:hAnsi="Arial Narrow" w:cs="Arial"/>
          <w:bCs/>
          <w:sz w:val="20"/>
          <w:szCs w:val="20"/>
        </w:rPr>
      </w:pPr>
    </w:p>
    <w:p w14:paraId="44E2C90C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</w:p>
    <w:p w14:paraId="4B47B59D" w14:textId="77777777" w:rsidR="000B0CBC" w:rsidRDefault="000F0F8D" w:rsidP="00195BCB">
      <w:pPr>
        <w:spacing w:after="0" w:line="360" w:lineRule="auto"/>
        <w:ind w:firstLine="708"/>
        <w:rPr>
          <w:rFonts w:ascii="Arial Narrow" w:hAnsi="Arial Narrow"/>
        </w:rPr>
      </w:pPr>
      <w:r>
        <w:rPr>
          <w:rFonts w:ascii="Arial Narrow" w:hAnsi="Arial Narrow"/>
        </w:rPr>
        <w:t>1. ………………………………….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1. ……………………………………</w:t>
      </w:r>
    </w:p>
    <w:p w14:paraId="190F233A" w14:textId="77777777" w:rsidR="000F0F8D" w:rsidRDefault="000F0F8D" w:rsidP="00195BCB">
      <w:pPr>
        <w:spacing w:after="0" w:line="360" w:lineRule="auto"/>
        <w:ind w:firstLine="708"/>
        <w:rPr>
          <w:rFonts w:ascii="Arial Narrow" w:hAnsi="Arial Narrow"/>
        </w:rPr>
      </w:pPr>
    </w:p>
    <w:p w14:paraId="74C71DB7" w14:textId="77777777" w:rsidR="00900951" w:rsidRPr="00195BCB" w:rsidRDefault="000F0F8D" w:rsidP="00195BCB">
      <w:pPr>
        <w:spacing w:after="0" w:line="360" w:lineRule="auto"/>
        <w:ind w:firstLine="708"/>
        <w:rPr>
          <w:rFonts w:ascii="Arial Narrow" w:hAnsi="Arial Narrow"/>
        </w:rPr>
      </w:pPr>
      <w:r>
        <w:rPr>
          <w:rFonts w:ascii="Arial Narrow" w:hAnsi="Arial Narrow"/>
        </w:rPr>
        <w:t>2. …………………………………..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2. …………………………………….</w:t>
      </w:r>
    </w:p>
    <w:sectPr w:rsidR="00900951" w:rsidRPr="00195BCB" w:rsidSect="00082CC7">
      <w:headerReference w:type="default" r:id="rId9"/>
      <w:footerReference w:type="default" r:id="rId10"/>
      <w:pgSz w:w="11906" w:h="16838"/>
      <w:pgMar w:top="1417" w:right="1417" w:bottom="1340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6FB4A" w14:textId="77777777" w:rsidR="00C959AF" w:rsidRDefault="00C959AF" w:rsidP="006E55D7">
      <w:pPr>
        <w:spacing w:after="0" w:line="240" w:lineRule="auto"/>
      </w:pPr>
      <w:r>
        <w:separator/>
      </w:r>
    </w:p>
  </w:endnote>
  <w:endnote w:type="continuationSeparator" w:id="0">
    <w:p w14:paraId="79F1CECC" w14:textId="77777777" w:rsidR="00C959AF" w:rsidRDefault="00C959AF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F8287" w14:textId="77777777" w:rsidR="00522B08" w:rsidRDefault="008B0B3E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74B00">
      <w:rPr>
        <w:noProof/>
      </w:rPr>
      <w:t>4</w:t>
    </w:r>
    <w:r>
      <w:fldChar w:fldCharType="end"/>
    </w:r>
    <w:r>
      <w:t xml:space="preserve"> z </w:t>
    </w:r>
    <w:r w:rsidR="00474B00">
      <w:fldChar w:fldCharType="begin"/>
    </w:r>
    <w:r w:rsidR="00474B00">
      <w:instrText xml:space="preserve"> NUMPAGES </w:instrText>
    </w:r>
    <w:r w:rsidR="00474B00">
      <w:fldChar w:fldCharType="separate"/>
    </w:r>
    <w:r w:rsidR="00474B00">
      <w:rPr>
        <w:noProof/>
      </w:rPr>
      <w:t>4</w:t>
    </w:r>
    <w:r w:rsidR="00474B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FB4AB" w14:textId="77777777" w:rsidR="00C959AF" w:rsidRDefault="00C959AF" w:rsidP="006E55D7">
      <w:pPr>
        <w:spacing w:after="0" w:line="240" w:lineRule="auto"/>
      </w:pPr>
      <w:r>
        <w:separator/>
      </w:r>
    </w:p>
  </w:footnote>
  <w:footnote w:type="continuationSeparator" w:id="0">
    <w:p w14:paraId="59C328D5" w14:textId="77777777" w:rsidR="00C959AF" w:rsidRDefault="00C959AF" w:rsidP="006E55D7">
      <w:pPr>
        <w:spacing w:after="0" w:line="240" w:lineRule="auto"/>
      </w:pPr>
      <w:r>
        <w:continuationSeparator/>
      </w:r>
    </w:p>
  </w:footnote>
  <w:footnote w:id="1">
    <w:p w14:paraId="49B2AB5A" w14:textId="77777777" w:rsidR="006E55D7" w:rsidRPr="00220C16" w:rsidRDefault="006E55D7" w:rsidP="00220C16">
      <w:pPr>
        <w:pStyle w:val="Tekstprzypisudolnego"/>
        <w:spacing w:after="0" w:line="240" w:lineRule="auto"/>
        <w:rPr>
          <w:rFonts w:ascii="Arial Narrow" w:hAnsi="Arial Narrow"/>
          <w:sz w:val="18"/>
        </w:rPr>
      </w:pPr>
      <w:r w:rsidRPr="00220C16">
        <w:rPr>
          <w:rStyle w:val="Odwoanieprzypisudolnego"/>
          <w:rFonts w:ascii="Arial Narrow" w:hAnsi="Arial Narrow"/>
          <w:sz w:val="18"/>
        </w:rPr>
        <w:footnoteRef/>
      </w:r>
      <w:r w:rsidRPr="00220C16">
        <w:rPr>
          <w:rFonts w:ascii="Arial Narrow" w:hAnsi="Arial Narrow"/>
          <w:sz w:val="18"/>
        </w:rPr>
        <w:t xml:space="preserve"> W przypadku określenia </w:t>
      </w:r>
      <w:r w:rsidR="00634C46" w:rsidRPr="00220C16">
        <w:rPr>
          <w:rFonts w:ascii="Arial Narrow" w:hAnsi="Arial Narrow"/>
          <w:sz w:val="18"/>
        </w:rPr>
        <w:t>Ekspertyz</w:t>
      </w:r>
      <w:r w:rsidR="00220C16" w:rsidRPr="00220C16">
        <w:rPr>
          <w:rFonts w:ascii="Arial Narrow" w:hAnsi="Arial Narrow"/>
          <w:sz w:val="18"/>
        </w:rPr>
        <w:t>y</w:t>
      </w:r>
      <w:r w:rsidR="00634C46" w:rsidRPr="00220C16">
        <w:rPr>
          <w:rFonts w:ascii="Arial Narrow" w:hAnsi="Arial Narrow"/>
          <w:sz w:val="18"/>
        </w:rPr>
        <w:t xml:space="preserve"> </w:t>
      </w:r>
      <w:r w:rsidRPr="00220C16">
        <w:rPr>
          <w:rFonts w:ascii="Arial Narrow" w:hAnsi="Arial Narrow"/>
          <w:sz w:val="18"/>
        </w:rPr>
        <w:t>będących Przedmiotem Umowy w osobnym załączniku.</w:t>
      </w:r>
    </w:p>
  </w:footnote>
  <w:footnote w:id="2">
    <w:p w14:paraId="66647DA0" w14:textId="77777777" w:rsidR="006E55D7" w:rsidRPr="00220C16" w:rsidRDefault="006E55D7" w:rsidP="00220C16">
      <w:pPr>
        <w:pStyle w:val="Tekstprzypisudolnego"/>
        <w:spacing w:after="0" w:line="240" w:lineRule="auto"/>
        <w:rPr>
          <w:rFonts w:ascii="Arial Narrow" w:hAnsi="Arial Narrow"/>
          <w:sz w:val="18"/>
        </w:rPr>
      </w:pPr>
      <w:r w:rsidRPr="00220C16">
        <w:rPr>
          <w:rStyle w:val="Odwoanieprzypisudolnego"/>
          <w:rFonts w:ascii="Arial Narrow" w:hAnsi="Arial Narrow"/>
          <w:sz w:val="18"/>
        </w:rPr>
        <w:footnoteRef/>
      </w:r>
      <w:r w:rsidRPr="00220C16">
        <w:rPr>
          <w:rFonts w:ascii="Arial Narrow" w:hAnsi="Arial Narrow"/>
          <w:sz w:val="18"/>
        </w:rPr>
        <w:t xml:space="preserve"> W przypadku określenia </w:t>
      </w:r>
      <w:r w:rsidR="00634C46" w:rsidRPr="00220C16">
        <w:rPr>
          <w:rFonts w:ascii="Arial Narrow" w:hAnsi="Arial Narrow"/>
          <w:sz w:val="18"/>
        </w:rPr>
        <w:t>Ekspertyz</w:t>
      </w:r>
      <w:r w:rsidRPr="00220C16">
        <w:rPr>
          <w:rFonts w:ascii="Arial Narrow" w:hAnsi="Arial Narrow"/>
          <w:sz w:val="18"/>
        </w:rPr>
        <w:t xml:space="preserve"> będących Przedmiotem Umowy w Warunkach Szczegółowych.</w:t>
      </w:r>
    </w:p>
    <w:p w14:paraId="38344C7A" w14:textId="77777777" w:rsidR="00EB77AE" w:rsidRDefault="00EB77AE" w:rsidP="00220C16">
      <w:pPr>
        <w:pStyle w:val="Tekstprzypisudolnego"/>
        <w:spacing w:after="0" w:line="240" w:lineRule="auto"/>
      </w:pPr>
      <w:r w:rsidRPr="00220C16">
        <w:rPr>
          <w:rFonts w:ascii="Arial Narrow" w:hAnsi="Arial Narrow"/>
          <w:sz w:val="18"/>
        </w:rPr>
        <w:t xml:space="preserve">* </w:t>
      </w:r>
      <w:r w:rsidR="003C6B6D" w:rsidRPr="00220C16">
        <w:rPr>
          <w:rFonts w:ascii="Arial Narrow" w:hAnsi="Arial Narrow"/>
          <w:sz w:val="18"/>
        </w:rPr>
        <w:t>N</w:t>
      </w:r>
      <w:r w:rsidRPr="00220C16">
        <w:rPr>
          <w:rFonts w:ascii="Arial Narrow" w:hAnsi="Arial Narrow"/>
          <w:sz w:val="18"/>
        </w:rPr>
        <w:t>iepotrzebne skreślić</w:t>
      </w:r>
      <w:r w:rsidR="003C6B6D" w:rsidRPr="00220C16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3A088" w14:textId="77777777" w:rsidR="00B45826" w:rsidRDefault="00B45826">
    <w:pPr>
      <w:pStyle w:val="Nagwek"/>
    </w:pPr>
    <w:r>
      <w:t xml:space="preserve">Zarządzenie </w:t>
    </w:r>
    <w:r w:rsidR="00B84EF6">
      <w:t xml:space="preserve">nr </w:t>
    </w:r>
    <w:r>
      <w:t>35/2016</w:t>
    </w:r>
    <w:r>
      <w:tab/>
    </w:r>
    <w:r w:rsidR="00E40F54">
      <w:tab/>
    </w:r>
    <w:r>
      <w:t xml:space="preserve">Aneks nr 15- Zał. </w:t>
    </w:r>
    <w:r w:rsidR="00B84EF6">
      <w:t>n</w:t>
    </w:r>
    <w:r>
      <w:t xml:space="preserve">r </w:t>
    </w:r>
    <w:r w:rsidR="00E40F54">
      <w:t>6</w:t>
    </w:r>
  </w:p>
  <w:p w14:paraId="2B626F67" w14:textId="77777777" w:rsidR="00E40F54" w:rsidRDefault="00E40F54">
    <w:pPr>
      <w:pStyle w:val="Nagwek"/>
    </w:pPr>
    <w:r>
      <w:t xml:space="preserve">Wersja obowiązująca od </w:t>
    </w:r>
    <w:r w:rsidR="00474B00">
      <w:t>29</w:t>
    </w:r>
    <w:r>
      <w:t xml:space="preserve"> grudnia 2021 r.      </w:t>
    </w:r>
    <w:r>
      <w:tab/>
    </w:r>
    <w:r>
      <w:tab/>
      <w:t>Załącznik nr 1.30 do Zarządzenia</w:t>
    </w:r>
  </w:p>
  <w:p w14:paraId="7A588EC4" w14:textId="77777777" w:rsidR="00B45826" w:rsidRDefault="00B458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53702"/>
    <w:multiLevelType w:val="hybridMultilevel"/>
    <w:tmpl w:val="C95C7786"/>
    <w:lvl w:ilvl="0" w:tplc="C2DE51C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F77B7"/>
    <w:multiLevelType w:val="hybridMultilevel"/>
    <w:tmpl w:val="F4D07606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5C177CD"/>
    <w:multiLevelType w:val="hybridMultilevel"/>
    <w:tmpl w:val="C67E6F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13855">
    <w:abstractNumId w:val="9"/>
  </w:num>
  <w:num w:numId="2" w16cid:durableId="1957902461">
    <w:abstractNumId w:val="4"/>
  </w:num>
  <w:num w:numId="3" w16cid:durableId="876313444">
    <w:abstractNumId w:val="7"/>
  </w:num>
  <w:num w:numId="4" w16cid:durableId="734203726">
    <w:abstractNumId w:val="12"/>
  </w:num>
  <w:num w:numId="5" w16cid:durableId="1674454850">
    <w:abstractNumId w:val="5"/>
  </w:num>
  <w:num w:numId="6" w16cid:durableId="1122115666">
    <w:abstractNumId w:val="6"/>
  </w:num>
  <w:num w:numId="7" w16cid:durableId="295332832">
    <w:abstractNumId w:val="2"/>
  </w:num>
  <w:num w:numId="8" w16cid:durableId="1989436298">
    <w:abstractNumId w:val="16"/>
  </w:num>
  <w:num w:numId="9" w16cid:durableId="71049041">
    <w:abstractNumId w:val="8"/>
  </w:num>
  <w:num w:numId="10" w16cid:durableId="552157663">
    <w:abstractNumId w:val="0"/>
  </w:num>
  <w:num w:numId="11" w16cid:durableId="1891069082">
    <w:abstractNumId w:val="24"/>
  </w:num>
  <w:num w:numId="12" w16cid:durableId="817652065">
    <w:abstractNumId w:val="14"/>
  </w:num>
  <w:num w:numId="13" w16cid:durableId="1727333980">
    <w:abstractNumId w:val="13"/>
  </w:num>
  <w:num w:numId="14" w16cid:durableId="1770730709">
    <w:abstractNumId w:val="23"/>
  </w:num>
  <w:num w:numId="15" w16cid:durableId="333460974">
    <w:abstractNumId w:val="17"/>
  </w:num>
  <w:num w:numId="16" w16cid:durableId="614139435">
    <w:abstractNumId w:val="18"/>
  </w:num>
  <w:num w:numId="17" w16cid:durableId="986396935">
    <w:abstractNumId w:val="3"/>
  </w:num>
  <w:num w:numId="18" w16cid:durableId="642779805">
    <w:abstractNumId w:val="20"/>
  </w:num>
  <w:num w:numId="19" w16cid:durableId="1451508419">
    <w:abstractNumId w:val="1"/>
  </w:num>
  <w:num w:numId="20" w16cid:durableId="645164920">
    <w:abstractNumId w:val="10"/>
  </w:num>
  <w:num w:numId="21" w16cid:durableId="10667611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6642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1852612">
    <w:abstractNumId w:val="21"/>
  </w:num>
  <w:num w:numId="24" w16cid:durableId="285240710">
    <w:abstractNumId w:val="15"/>
  </w:num>
  <w:num w:numId="25" w16cid:durableId="1176502765">
    <w:abstractNumId w:val="22"/>
  </w:num>
  <w:num w:numId="26" w16cid:durableId="8301717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CBC"/>
    <w:rsid w:val="00004715"/>
    <w:rsid w:val="00031DA8"/>
    <w:rsid w:val="0003242F"/>
    <w:rsid w:val="00032919"/>
    <w:rsid w:val="00050C6B"/>
    <w:rsid w:val="00054308"/>
    <w:rsid w:val="000734F8"/>
    <w:rsid w:val="00073C52"/>
    <w:rsid w:val="00077464"/>
    <w:rsid w:val="00082CC7"/>
    <w:rsid w:val="00094B16"/>
    <w:rsid w:val="000B0CBC"/>
    <w:rsid w:val="000C7E60"/>
    <w:rsid w:val="000E016B"/>
    <w:rsid w:val="000E1A0A"/>
    <w:rsid w:val="000F0655"/>
    <w:rsid w:val="000F0EAA"/>
    <w:rsid w:val="000F0F8D"/>
    <w:rsid w:val="000F1B40"/>
    <w:rsid w:val="00103461"/>
    <w:rsid w:val="00111C5F"/>
    <w:rsid w:val="0015156E"/>
    <w:rsid w:val="001626CE"/>
    <w:rsid w:val="00180FA7"/>
    <w:rsid w:val="00181716"/>
    <w:rsid w:val="00195BCB"/>
    <w:rsid w:val="001A0CC5"/>
    <w:rsid w:val="001B525F"/>
    <w:rsid w:val="001D7E77"/>
    <w:rsid w:val="001E10B4"/>
    <w:rsid w:val="001F63CD"/>
    <w:rsid w:val="00206121"/>
    <w:rsid w:val="00211278"/>
    <w:rsid w:val="00216500"/>
    <w:rsid w:val="0021738D"/>
    <w:rsid w:val="00220C16"/>
    <w:rsid w:val="00230A87"/>
    <w:rsid w:val="00236602"/>
    <w:rsid w:val="00240FE8"/>
    <w:rsid w:val="00253B4B"/>
    <w:rsid w:val="0027176C"/>
    <w:rsid w:val="00276EA3"/>
    <w:rsid w:val="00276FF8"/>
    <w:rsid w:val="002A0FD1"/>
    <w:rsid w:val="002A48F2"/>
    <w:rsid w:val="002E038F"/>
    <w:rsid w:val="003200E7"/>
    <w:rsid w:val="00326A97"/>
    <w:rsid w:val="00331D4C"/>
    <w:rsid w:val="00341C7F"/>
    <w:rsid w:val="00386A2B"/>
    <w:rsid w:val="00392914"/>
    <w:rsid w:val="003971E2"/>
    <w:rsid w:val="00397B15"/>
    <w:rsid w:val="003C6B6D"/>
    <w:rsid w:val="003D1136"/>
    <w:rsid w:val="00405C28"/>
    <w:rsid w:val="004119FB"/>
    <w:rsid w:val="00411ABE"/>
    <w:rsid w:val="00422B3C"/>
    <w:rsid w:val="004307D3"/>
    <w:rsid w:val="00434996"/>
    <w:rsid w:val="0045129D"/>
    <w:rsid w:val="004544DD"/>
    <w:rsid w:val="004600D5"/>
    <w:rsid w:val="0046117A"/>
    <w:rsid w:val="00463BE4"/>
    <w:rsid w:val="00474B00"/>
    <w:rsid w:val="0048123C"/>
    <w:rsid w:val="00481D98"/>
    <w:rsid w:val="00494A7B"/>
    <w:rsid w:val="004A302B"/>
    <w:rsid w:val="004E619E"/>
    <w:rsid w:val="004F01B7"/>
    <w:rsid w:val="004F31CC"/>
    <w:rsid w:val="004F444A"/>
    <w:rsid w:val="00510CD9"/>
    <w:rsid w:val="0052189B"/>
    <w:rsid w:val="00522B08"/>
    <w:rsid w:val="005253B5"/>
    <w:rsid w:val="00526F2F"/>
    <w:rsid w:val="0054713C"/>
    <w:rsid w:val="005573AD"/>
    <w:rsid w:val="00567B01"/>
    <w:rsid w:val="00582FF7"/>
    <w:rsid w:val="00592145"/>
    <w:rsid w:val="005A666A"/>
    <w:rsid w:val="005D1E57"/>
    <w:rsid w:val="005D6D0F"/>
    <w:rsid w:val="005F2A94"/>
    <w:rsid w:val="005F61C9"/>
    <w:rsid w:val="00600B4B"/>
    <w:rsid w:val="0060172D"/>
    <w:rsid w:val="0060741E"/>
    <w:rsid w:val="006143DB"/>
    <w:rsid w:val="00615138"/>
    <w:rsid w:val="00616591"/>
    <w:rsid w:val="006327CA"/>
    <w:rsid w:val="00634C46"/>
    <w:rsid w:val="00662972"/>
    <w:rsid w:val="00663C2C"/>
    <w:rsid w:val="00667596"/>
    <w:rsid w:val="006769DE"/>
    <w:rsid w:val="00682C3E"/>
    <w:rsid w:val="006852DD"/>
    <w:rsid w:val="00697A22"/>
    <w:rsid w:val="006C6F4E"/>
    <w:rsid w:val="006D3F14"/>
    <w:rsid w:val="006E55D7"/>
    <w:rsid w:val="006E61A0"/>
    <w:rsid w:val="006F570D"/>
    <w:rsid w:val="00705354"/>
    <w:rsid w:val="00713FF5"/>
    <w:rsid w:val="007577CC"/>
    <w:rsid w:val="00757D84"/>
    <w:rsid w:val="007641D2"/>
    <w:rsid w:val="00776929"/>
    <w:rsid w:val="0079405E"/>
    <w:rsid w:val="007B12E9"/>
    <w:rsid w:val="007C1537"/>
    <w:rsid w:val="008037FE"/>
    <w:rsid w:val="00832E75"/>
    <w:rsid w:val="00860AEA"/>
    <w:rsid w:val="00861F3F"/>
    <w:rsid w:val="00866337"/>
    <w:rsid w:val="008703B3"/>
    <w:rsid w:val="00880B16"/>
    <w:rsid w:val="00886DA9"/>
    <w:rsid w:val="0089127D"/>
    <w:rsid w:val="008928A6"/>
    <w:rsid w:val="008A6D5E"/>
    <w:rsid w:val="008B0B3E"/>
    <w:rsid w:val="008B1708"/>
    <w:rsid w:val="008B1993"/>
    <w:rsid w:val="008C3D30"/>
    <w:rsid w:val="008F0F95"/>
    <w:rsid w:val="008F5C3F"/>
    <w:rsid w:val="00900951"/>
    <w:rsid w:val="009275E4"/>
    <w:rsid w:val="00933E12"/>
    <w:rsid w:val="00940C72"/>
    <w:rsid w:val="0095118C"/>
    <w:rsid w:val="00963327"/>
    <w:rsid w:val="009728DF"/>
    <w:rsid w:val="009758F4"/>
    <w:rsid w:val="00993618"/>
    <w:rsid w:val="009A6365"/>
    <w:rsid w:val="009C2EC3"/>
    <w:rsid w:val="009C58AE"/>
    <w:rsid w:val="009C6C8E"/>
    <w:rsid w:val="009D2494"/>
    <w:rsid w:val="009D5A7C"/>
    <w:rsid w:val="009E5D56"/>
    <w:rsid w:val="009E6F4C"/>
    <w:rsid w:val="00A06A8D"/>
    <w:rsid w:val="00A1100A"/>
    <w:rsid w:val="00A258D4"/>
    <w:rsid w:val="00A40281"/>
    <w:rsid w:val="00A4350A"/>
    <w:rsid w:val="00A47F29"/>
    <w:rsid w:val="00A54DBB"/>
    <w:rsid w:val="00A61B17"/>
    <w:rsid w:val="00A716A6"/>
    <w:rsid w:val="00A73DD8"/>
    <w:rsid w:val="00AA5682"/>
    <w:rsid w:val="00AB33C7"/>
    <w:rsid w:val="00AD5CB3"/>
    <w:rsid w:val="00AE5432"/>
    <w:rsid w:val="00AE5B87"/>
    <w:rsid w:val="00B0525C"/>
    <w:rsid w:val="00B12F53"/>
    <w:rsid w:val="00B14DFB"/>
    <w:rsid w:val="00B45826"/>
    <w:rsid w:val="00B55413"/>
    <w:rsid w:val="00B7393D"/>
    <w:rsid w:val="00B82D2A"/>
    <w:rsid w:val="00B84EF6"/>
    <w:rsid w:val="00B87E5F"/>
    <w:rsid w:val="00B920D0"/>
    <w:rsid w:val="00BA377B"/>
    <w:rsid w:val="00BB1E2A"/>
    <w:rsid w:val="00BB40DD"/>
    <w:rsid w:val="00BC4D40"/>
    <w:rsid w:val="00BF5DA3"/>
    <w:rsid w:val="00BF7BF0"/>
    <w:rsid w:val="00C00ADC"/>
    <w:rsid w:val="00C03796"/>
    <w:rsid w:val="00C52754"/>
    <w:rsid w:val="00C531C3"/>
    <w:rsid w:val="00C577BF"/>
    <w:rsid w:val="00C959AF"/>
    <w:rsid w:val="00CB268E"/>
    <w:rsid w:val="00CB5B34"/>
    <w:rsid w:val="00CC4027"/>
    <w:rsid w:val="00CD409E"/>
    <w:rsid w:val="00CE273F"/>
    <w:rsid w:val="00CF6DC8"/>
    <w:rsid w:val="00D16476"/>
    <w:rsid w:val="00D174ED"/>
    <w:rsid w:val="00D24BBA"/>
    <w:rsid w:val="00D60344"/>
    <w:rsid w:val="00D76EA8"/>
    <w:rsid w:val="00D91933"/>
    <w:rsid w:val="00D97E5D"/>
    <w:rsid w:val="00DA0E35"/>
    <w:rsid w:val="00DB0F04"/>
    <w:rsid w:val="00DF2CFA"/>
    <w:rsid w:val="00DF497A"/>
    <w:rsid w:val="00DF7567"/>
    <w:rsid w:val="00E00469"/>
    <w:rsid w:val="00E02400"/>
    <w:rsid w:val="00E059F1"/>
    <w:rsid w:val="00E254B0"/>
    <w:rsid w:val="00E267BE"/>
    <w:rsid w:val="00E40F54"/>
    <w:rsid w:val="00E41CFF"/>
    <w:rsid w:val="00E427DE"/>
    <w:rsid w:val="00E42E60"/>
    <w:rsid w:val="00E46B50"/>
    <w:rsid w:val="00E47050"/>
    <w:rsid w:val="00E65979"/>
    <w:rsid w:val="00E837AE"/>
    <w:rsid w:val="00E96E23"/>
    <w:rsid w:val="00EB77AE"/>
    <w:rsid w:val="00EC1415"/>
    <w:rsid w:val="00ED59C1"/>
    <w:rsid w:val="00ED69F4"/>
    <w:rsid w:val="00EE603E"/>
    <w:rsid w:val="00EF2871"/>
    <w:rsid w:val="00F35FA5"/>
    <w:rsid w:val="00F442D8"/>
    <w:rsid w:val="00F44F6B"/>
    <w:rsid w:val="00F45DFF"/>
    <w:rsid w:val="00F64D03"/>
    <w:rsid w:val="00F774F2"/>
    <w:rsid w:val="00F95CFA"/>
    <w:rsid w:val="00F96528"/>
    <w:rsid w:val="00FB08FA"/>
    <w:rsid w:val="00FB1C96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3E66"/>
  <w15:chartTrackingRefBased/>
  <w15:docId w15:val="{3609BBB8-BE1D-4BDA-95F8-ECB414E7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58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58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58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58D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697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58A2-EBBD-47CC-8174-86C1A82F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1163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Górniak Natalia (ANW)</cp:lastModifiedBy>
  <cp:revision>7</cp:revision>
  <cp:lastPrinted>2021-12-28T11:48:00Z</cp:lastPrinted>
  <dcterms:created xsi:type="dcterms:W3CDTF">2021-12-28T11:35:00Z</dcterms:created>
  <dcterms:modified xsi:type="dcterms:W3CDTF">2025-10-22T10:35:00Z</dcterms:modified>
</cp:coreProperties>
</file>